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F" w:rsidRPr="00D81808" w:rsidRDefault="000B37E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>CIÊNCIA D</w:t>
      </w:r>
      <w:r w:rsidR="006F5D1F" w:rsidRPr="00D81808">
        <w:rPr>
          <w:rFonts w:ascii="Roboto" w:hAnsi="Roboto"/>
          <w:b/>
        </w:rPr>
        <w:t>O DOCENTE E DO DISCENTE</w:t>
      </w:r>
    </w:p>
    <w:p w:rsidR="009C57DA" w:rsidRDefault="000B37E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 xml:space="preserve">MIGRAÇÃO DE </w:t>
      </w:r>
      <w:r w:rsidR="006F5D1F" w:rsidRPr="00D81808">
        <w:rPr>
          <w:rFonts w:ascii="Roboto" w:hAnsi="Roboto"/>
          <w:b/>
        </w:rPr>
        <w:t>ALUNO DO REGULAMENTO ANTERIOR PARA O ATUALMENTE VIGENTE</w:t>
      </w:r>
      <w:r w:rsidR="00D81808" w:rsidRPr="00D81808">
        <w:rPr>
          <w:rFonts w:ascii="Roboto" w:hAnsi="Roboto"/>
          <w:b/>
        </w:rPr>
        <w:t xml:space="preserve"> </w:t>
      </w:r>
    </w:p>
    <w:p w:rsidR="000B2335" w:rsidRPr="00D81808" w:rsidRDefault="00D81808" w:rsidP="00D81808">
      <w:pPr>
        <w:jc w:val="center"/>
        <w:rPr>
          <w:rFonts w:ascii="Roboto" w:hAnsi="Roboto"/>
          <w:b/>
        </w:rPr>
      </w:pPr>
      <w:r w:rsidRPr="00D81808">
        <w:rPr>
          <w:rFonts w:ascii="Roboto" w:hAnsi="Roboto"/>
          <w:b/>
        </w:rPr>
        <w:t>PROGRAMA DE ARQUITETURA E URBANISMO</w:t>
      </w:r>
    </w:p>
    <w:p w:rsidR="00D81808" w:rsidRPr="00B66864" w:rsidRDefault="00D81808" w:rsidP="00D81808">
      <w:pPr>
        <w:jc w:val="center"/>
        <w:rPr>
          <w:rFonts w:ascii="Roboto" w:hAnsi="Roboto"/>
          <w:b/>
        </w:rPr>
      </w:pP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>Nome do Aluno:</w:t>
      </w:r>
      <w:r w:rsidRPr="00B66864">
        <w:rPr>
          <w:rFonts w:ascii="Roboto" w:hAnsi="Roboto"/>
        </w:rPr>
        <w:t xml:space="preserve"> </w:t>
      </w:r>
      <w:r w:rsidR="00B66864" w:rsidRPr="00B66864">
        <w:rPr>
          <w:rFonts w:ascii="Roboto" w:hAnsi="Roboto"/>
        </w:rPr>
        <w:tab/>
      </w:r>
    </w:p>
    <w:p w:rsidR="00D81808" w:rsidRPr="00B66864" w:rsidRDefault="00D81808" w:rsidP="00B66864">
      <w:pPr>
        <w:tabs>
          <w:tab w:val="right" w:leader="underscore" w:pos="2552"/>
        </w:tabs>
        <w:rPr>
          <w:rFonts w:ascii="Roboto" w:hAnsi="Roboto"/>
        </w:rPr>
      </w:pPr>
      <w:r w:rsidRPr="00B66864">
        <w:rPr>
          <w:rFonts w:ascii="Roboto" w:hAnsi="Roboto"/>
          <w:b/>
        </w:rPr>
        <w:t xml:space="preserve">N° USP: </w:t>
      </w:r>
      <w:r w:rsidR="00B66864" w:rsidRPr="00B66864">
        <w:rPr>
          <w:rFonts w:ascii="Roboto" w:hAnsi="Roboto"/>
        </w:rPr>
        <w:tab/>
      </w: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  <w:b/>
        </w:rPr>
      </w:pPr>
      <w:r w:rsidRPr="00B66864">
        <w:rPr>
          <w:rFonts w:ascii="Roboto" w:hAnsi="Roboto"/>
          <w:b/>
        </w:rPr>
        <w:t xml:space="preserve">Curso: </w:t>
      </w:r>
      <w:proofErr w:type="gramStart"/>
      <w:r w:rsidRPr="00B66864">
        <w:rPr>
          <w:rFonts w:ascii="Roboto" w:hAnsi="Roboto"/>
          <w:b/>
        </w:rPr>
        <w:t xml:space="preserve">( </w:t>
      </w:r>
      <w:r w:rsidRPr="00B66864">
        <w:rPr>
          <w:rFonts w:ascii="Roboto" w:hAnsi="Roboto"/>
          <w:b/>
        </w:rPr>
        <w:t xml:space="preserve"> </w:t>
      </w:r>
      <w:proofErr w:type="gramEnd"/>
      <w:r w:rsidRPr="00B66864">
        <w:rPr>
          <w:rFonts w:ascii="Roboto" w:hAnsi="Roboto"/>
          <w:b/>
        </w:rPr>
        <w:t xml:space="preserve"> ) Mestrado (  ) Doutorado</w:t>
      </w:r>
    </w:p>
    <w:p w:rsidR="00D81808" w:rsidRPr="00B66864" w:rsidRDefault="00D81808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 xml:space="preserve">Orientador(a): </w:t>
      </w:r>
      <w:r w:rsidR="00B66864" w:rsidRPr="00B66864">
        <w:rPr>
          <w:rFonts w:ascii="Roboto" w:hAnsi="Roboto"/>
        </w:rPr>
        <w:tab/>
      </w:r>
    </w:p>
    <w:p w:rsidR="009C57DA" w:rsidRPr="00B66864" w:rsidRDefault="009C57DA" w:rsidP="00B66864">
      <w:pPr>
        <w:tabs>
          <w:tab w:val="right" w:leader="underscore" w:pos="8364"/>
        </w:tabs>
        <w:rPr>
          <w:rFonts w:ascii="Roboto" w:hAnsi="Roboto"/>
        </w:rPr>
      </w:pPr>
      <w:r w:rsidRPr="00B66864">
        <w:rPr>
          <w:rFonts w:ascii="Roboto" w:hAnsi="Roboto"/>
          <w:b/>
        </w:rPr>
        <w:t>Área de Concentração:</w:t>
      </w:r>
      <w:r w:rsidR="00B66864" w:rsidRPr="00B66864">
        <w:rPr>
          <w:rFonts w:ascii="Roboto" w:hAnsi="Roboto"/>
          <w:b/>
        </w:rPr>
        <w:t xml:space="preserve"> </w:t>
      </w:r>
      <w:r w:rsidR="00B66864" w:rsidRPr="00B66864">
        <w:rPr>
          <w:rFonts w:ascii="Roboto" w:hAnsi="Roboto"/>
        </w:rPr>
        <w:tab/>
      </w:r>
    </w:p>
    <w:p w:rsidR="000B37E8" w:rsidRPr="00D81808" w:rsidRDefault="000B37E8">
      <w:pPr>
        <w:rPr>
          <w:rFonts w:ascii="Roboto" w:hAnsi="Roboto"/>
        </w:rPr>
      </w:pPr>
    </w:p>
    <w:p w:rsidR="000B37E8" w:rsidRDefault="000B37E8" w:rsidP="00AD4170">
      <w:pPr>
        <w:jc w:val="both"/>
        <w:rPr>
          <w:rFonts w:ascii="Roboto" w:hAnsi="Roboto"/>
        </w:rPr>
      </w:pPr>
      <w:r w:rsidRPr="00D81808">
        <w:rPr>
          <w:rFonts w:ascii="Roboto" w:hAnsi="Roboto"/>
        </w:rPr>
        <w:t xml:space="preserve">Eu, </w:t>
      </w:r>
      <w:proofErr w:type="spellStart"/>
      <w:r w:rsidRPr="00D81808">
        <w:rPr>
          <w:rFonts w:ascii="Roboto" w:hAnsi="Roboto"/>
        </w:rPr>
        <w:t>Prof</w:t>
      </w:r>
      <w:proofErr w:type="spellEnd"/>
      <w:r w:rsidR="00AD4170" w:rsidRPr="00D81808">
        <w:rPr>
          <w:rFonts w:ascii="Roboto" w:hAnsi="Roboto"/>
        </w:rPr>
        <w:t>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>.</w:t>
      </w:r>
      <w:r w:rsidR="00AD4170" w:rsidRPr="00D81808">
        <w:rPr>
          <w:rFonts w:ascii="Roboto" w:hAnsi="Roboto"/>
        </w:rPr>
        <w:t xml:space="preserve"> </w:t>
      </w:r>
      <w:proofErr w:type="spellStart"/>
      <w:r w:rsidR="00AD4170" w:rsidRPr="00D81808">
        <w:rPr>
          <w:rFonts w:ascii="Roboto" w:hAnsi="Roboto"/>
        </w:rPr>
        <w:t>Dr</w:t>
      </w:r>
      <w:proofErr w:type="spellEnd"/>
      <w:r w:rsidR="00AD4170" w:rsidRPr="00D81808">
        <w:rPr>
          <w:rFonts w:ascii="Roboto" w:hAnsi="Roboto"/>
        </w:rPr>
        <w:t>(a).</w:t>
      </w:r>
      <w:r w:rsidRPr="00D81808">
        <w:rPr>
          <w:rFonts w:ascii="Roboto" w:hAnsi="Roboto"/>
        </w:rPr>
        <w:t xml:space="preserve"> </w:t>
      </w:r>
      <w:r w:rsidR="00D81808" w:rsidRPr="00D81808">
        <w:rPr>
          <w:rFonts w:ascii="Roboto" w:hAnsi="Roboto"/>
        </w:rPr>
        <w:t>______________</w:t>
      </w:r>
      <w:r w:rsidR="009C57DA">
        <w:rPr>
          <w:rFonts w:ascii="Roboto" w:hAnsi="Roboto"/>
        </w:rPr>
        <w:t>__________</w:t>
      </w:r>
      <w:r w:rsidR="00D81808" w:rsidRPr="00D81808">
        <w:rPr>
          <w:rFonts w:ascii="Roboto" w:hAnsi="Roboto"/>
        </w:rPr>
        <w:t xml:space="preserve">____, </w:t>
      </w:r>
      <w:r w:rsidRPr="00D81808">
        <w:rPr>
          <w:rFonts w:ascii="Roboto" w:hAnsi="Roboto"/>
        </w:rPr>
        <w:t>credenciad</w:t>
      </w:r>
      <w:r w:rsidR="00AD4170" w:rsidRPr="00D81808">
        <w:rPr>
          <w:rFonts w:ascii="Roboto" w:hAnsi="Roboto"/>
        </w:rPr>
        <w:t>o(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 xml:space="preserve"> como orientador</w:t>
      </w:r>
      <w:r w:rsidR="00AD4170" w:rsidRPr="00D81808">
        <w:rPr>
          <w:rFonts w:ascii="Roboto" w:hAnsi="Roboto"/>
        </w:rPr>
        <w:t>(</w:t>
      </w:r>
      <w:r w:rsidRPr="00D81808">
        <w:rPr>
          <w:rFonts w:ascii="Roboto" w:hAnsi="Roboto"/>
        </w:rPr>
        <w:t>a</w:t>
      </w:r>
      <w:r w:rsidR="00AD4170" w:rsidRPr="00D81808">
        <w:rPr>
          <w:rFonts w:ascii="Roboto" w:hAnsi="Roboto"/>
        </w:rPr>
        <w:t>)</w:t>
      </w:r>
      <w:r w:rsidRPr="00D81808">
        <w:rPr>
          <w:rFonts w:ascii="Roboto" w:hAnsi="Roboto"/>
        </w:rPr>
        <w:t xml:space="preserve"> no Programa de Pós-Graduação de Arquitetura e Urbanismo da FAUUSP, </w:t>
      </w:r>
      <w:r w:rsidR="00AD4170" w:rsidRPr="00D81808">
        <w:rPr>
          <w:rFonts w:ascii="Roboto" w:hAnsi="Roboto"/>
        </w:rPr>
        <w:t xml:space="preserve">concordo com a migração de </w:t>
      </w:r>
      <w:r w:rsidRPr="00D81808">
        <w:rPr>
          <w:rFonts w:ascii="Roboto" w:hAnsi="Roboto"/>
        </w:rPr>
        <w:t>meu(minha) orientando(</w:t>
      </w:r>
      <w:r w:rsidR="009C57DA" w:rsidRPr="00D81808">
        <w:rPr>
          <w:rFonts w:ascii="Roboto" w:hAnsi="Roboto"/>
        </w:rPr>
        <w:t>a) _</w:t>
      </w:r>
      <w:r w:rsidR="00D81808" w:rsidRPr="00D81808">
        <w:rPr>
          <w:rFonts w:ascii="Roboto" w:hAnsi="Roboto"/>
        </w:rPr>
        <w:t>______</w:t>
      </w:r>
      <w:r w:rsidR="009C57DA">
        <w:rPr>
          <w:rFonts w:ascii="Roboto" w:hAnsi="Roboto"/>
        </w:rPr>
        <w:t>________</w:t>
      </w:r>
      <w:r w:rsidR="00D81808" w:rsidRPr="00D81808">
        <w:rPr>
          <w:rFonts w:ascii="Roboto" w:hAnsi="Roboto"/>
        </w:rPr>
        <w:t>______</w:t>
      </w:r>
      <w:r w:rsidR="00443D7A">
        <w:rPr>
          <w:rFonts w:ascii="Roboto" w:hAnsi="Roboto"/>
        </w:rPr>
        <w:t>________</w:t>
      </w:r>
      <w:r w:rsidR="00D81808" w:rsidRPr="00D81808">
        <w:rPr>
          <w:rFonts w:ascii="Roboto" w:hAnsi="Roboto"/>
        </w:rPr>
        <w:t>____</w:t>
      </w:r>
      <w:r w:rsidR="009C57DA">
        <w:rPr>
          <w:rFonts w:ascii="Roboto" w:hAnsi="Roboto"/>
        </w:rPr>
        <w:t xml:space="preserve"> </w:t>
      </w:r>
      <w:r w:rsidR="00443D7A">
        <w:rPr>
          <w:rFonts w:ascii="Roboto" w:hAnsi="Roboto"/>
        </w:rPr>
        <w:t>para o novo Regula</w:t>
      </w:r>
      <w:r w:rsidR="00AD4170" w:rsidRPr="00D81808">
        <w:rPr>
          <w:rFonts w:ascii="Roboto" w:hAnsi="Roboto"/>
        </w:rPr>
        <w:t>mento do Programa de Pós-Gradu</w:t>
      </w:r>
      <w:r w:rsidR="00D81808" w:rsidRPr="00D81808">
        <w:rPr>
          <w:rFonts w:ascii="Roboto" w:hAnsi="Roboto"/>
        </w:rPr>
        <w:t xml:space="preserve">ação em Arquitetura e Urbanismo, </w:t>
      </w:r>
      <w:r w:rsidR="00D81808" w:rsidRPr="00D81808">
        <w:rPr>
          <w:rFonts w:ascii="Roboto" w:hAnsi="Roboto"/>
        </w:rPr>
        <w:t>publicado no D.O. em 27.02.2021</w:t>
      </w:r>
      <w:r w:rsidR="009C57DA">
        <w:rPr>
          <w:rFonts w:ascii="Roboto" w:hAnsi="Roboto"/>
        </w:rPr>
        <w:t>.</w:t>
      </w:r>
    </w:p>
    <w:p w:rsidR="00B66864" w:rsidRDefault="00B66864" w:rsidP="00AD4170">
      <w:pPr>
        <w:jc w:val="both"/>
        <w:rPr>
          <w:rFonts w:ascii="Roboto" w:hAnsi="Roboto"/>
        </w:rPr>
      </w:pPr>
    </w:p>
    <w:p w:rsidR="00B66864" w:rsidRDefault="00B66864" w:rsidP="00AD4170">
      <w:pPr>
        <w:jc w:val="both"/>
        <w:rPr>
          <w:rFonts w:ascii="Roboto" w:hAnsi="Roboto"/>
        </w:rPr>
      </w:pPr>
      <w:r w:rsidRPr="00B66864">
        <w:rPr>
          <w:rFonts w:ascii="Roboto" w:hAnsi="Roboto"/>
          <w:b/>
          <w:u w:val="single"/>
        </w:rPr>
        <w:t>Ciência</w:t>
      </w:r>
      <w:bookmarkStart w:id="0" w:name="_GoBack"/>
      <w:r w:rsidRPr="00B66864">
        <w:rPr>
          <w:rFonts w:ascii="Roboto" w:hAnsi="Roboto"/>
          <w:b/>
        </w:rPr>
        <w:t xml:space="preserve"> </w:t>
      </w:r>
      <w:bookmarkEnd w:id="0"/>
      <w:r>
        <w:rPr>
          <w:rFonts w:ascii="Roboto" w:hAnsi="Roboto"/>
        </w:rPr>
        <w:t>(Assinale os campos abaixo):</w:t>
      </w:r>
    </w:p>
    <w:p w:rsidR="00B66864" w:rsidRDefault="00B66864" w:rsidP="00AD4170">
      <w:pPr>
        <w:jc w:val="both"/>
        <w:rPr>
          <w:rFonts w:ascii="Roboto" w:hAnsi="Roboto"/>
        </w:rPr>
      </w:pPr>
      <w:proofErr w:type="gramStart"/>
      <w:r>
        <w:rPr>
          <w:rFonts w:ascii="Roboto" w:hAnsi="Roboto"/>
        </w:rPr>
        <w:t xml:space="preserve">( </w:t>
      </w:r>
      <w:r>
        <w:rPr>
          <w:rFonts w:ascii="Roboto" w:hAnsi="Roboto"/>
          <w:b/>
          <w:color w:val="C00000"/>
        </w:rPr>
        <w:t xml:space="preserve"> </w:t>
      </w:r>
      <w:proofErr w:type="gramEnd"/>
      <w:r w:rsidRPr="00B66864">
        <w:rPr>
          <w:rFonts w:ascii="Roboto" w:hAnsi="Roboto"/>
          <w:color w:val="C00000"/>
        </w:rPr>
        <w:t xml:space="preserve"> </w:t>
      </w:r>
      <w:r>
        <w:rPr>
          <w:rFonts w:ascii="Roboto" w:hAnsi="Roboto"/>
        </w:rPr>
        <w:t xml:space="preserve">) </w:t>
      </w:r>
      <w:r w:rsidR="000B37E8" w:rsidRPr="00D81808">
        <w:rPr>
          <w:rFonts w:ascii="Roboto" w:hAnsi="Roboto"/>
        </w:rPr>
        <w:t xml:space="preserve">Estamos cientes </w:t>
      </w:r>
      <w:r w:rsidR="00AD4170" w:rsidRPr="00D81808">
        <w:rPr>
          <w:rFonts w:ascii="Roboto" w:hAnsi="Roboto"/>
        </w:rPr>
        <w:t xml:space="preserve">de </w:t>
      </w:r>
      <w:r w:rsidR="000B37E8" w:rsidRPr="00D81808">
        <w:rPr>
          <w:rFonts w:ascii="Roboto" w:hAnsi="Roboto"/>
        </w:rPr>
        <w:t>que esta migração significa novos compromissos por parte do</w:t>
      </w:r>
      <w:r w:rsidR="00443D7A">
        <w:rPr>
          <w:rFonts w:ascii="Roboto" w:hAnsi="Roboto"/>
        </w:rPr>
        <w:t xml:space="preserve"> docente</w:t>
      </w:r>
      <w:r w:rsidR="000B37E8" w:rsidRPr="00D81808">
        <w:rPr>
          <w:rFonts w:ascii="Roboto" w:hAnsi="Roboto"/>
        </w:rPr>
        <w:t xml:space="preserve"> e </w:t>
      </w:r>
      <w:r w:rsidR="00443D7A">
        <w:rPr>
          <w:rFonts w:ascii="Roboto" w:hAnsi="Roboto"/>
        </w:rPr>
        <w:t>do discente</w:t>
      </w:r>
      <w:r>
        <w:rPr>
          <w:rFonts w:ascii="Roboto" w:hAnsi="Roboto"/>
        </w:rPr>
        <w:t>.</w:t>
      </w:r>
    </w:p>
    <w:p w:rsidR="00B66864" w:rsidRDefault="00B66864" w:rsidP="00AD4170">
      <w:pPr>
        <w:jc w:val="both"/>
        <w:rPr>
          <w:rStyle w:val="Hyperlink"/>
          <w:rFonts w:ascii="Roboto" w:hAnsi="Roboto"/>
          <w:color w:val="auto"/>
        </w:rPr>
      </w:pPr>
      <w:proofErr w:type="gramStart"/>
      <w:r>
        <w:rPr>
          <w:rFonts w:ascii="Roboto" w:hAnsi="Roboto"/>
        </w:rPr>
        <w:t xml:space="preserve">( </w:t>
      </w:r>
      <w:r>
        <w:rPr>
          <w:rFonts w:ascii="Roboto" w:hAnsi="Roboto"/>
          <w:b/>
          <w:color w:val="C00000"/>
        </w:rPr>
        <w:t xml:space="preserve"> </w:t>
      </w:r>
      <w:proofErr w:type="gramEnd"/>
      <w:r w:rsidRPr="00B66864">
        <w:rPr>
          <w:rFonts w:ascii="Roboto" w:hAnsi="Roboto"/>
          <w:color w:val="C00000"/>
        </w:rPr>
        <w:t xml:space="preserve"> </w:t>
      </w:r>
      <w:r>
        <w:rPr>
          <w:rFonts w:ascii="Roboto" w:hAnsi="Roboto"/>
        </w:rPr>
        <w:t xml:space="preserve">) </w:t>
      </w:r>
      <w:r>
        <w:rPr>
          <w:rFonts w:ascii="Roboto" w:hAnsi="Roboto"/>
        </w:rPr>
        <w:t>E</w:t>
      </w:r>
      <w:r w:rsidR="00443D7A">
        <w:rPr>
          <w:rFonts w:ascii="Roboto" w:hAnsi="Roboto"/>
        </w:rPr>
        <w:t xml:space="preserve">stamos cientes do </w:t>
      </w:r>
      <w:r>
        <w:rPr>
          <w:rFonts w:ascii="Roboto" w:hAnsi="Roboto"/>
        </w:rPr>
        <w:t xml:space="preserve">integral </w:t>
      </w:r>
      <w:r w:rsidR="00443D7A">
        <w:rPr>
          <w:rFonts w:ascii="Roboto" w:hAnsi="Roboto"/>
        </w:rPr>
        <w:t xml:space="preserve">teor do </w:t>
      </w:r>
      <w:r w:rsidR="00D81808" w:rsidRPr="00D81808">
        <w:rPr>
          <w:rFonts w:ascii="Roboto" w:hAnsi="Roboto"/>
        </w:rPr>
        <w:t xml:space="preserve">novo </w:t>
      </w:r>
      <w:r w:rsidR="00AD4170" w:rsidRPr="00D81808">
        <w:rPr>
          <w:rFonts w:ascii="Roboto" w:hAnsi="Roboto"/>
        </w:rPr>
        <w:t>R</w:t>
      </w:r>
      <w:r w:rsidR="006F5D1F" w:rsidRPr="00D81808">
        <w:rPr>
          <w:rFonts w:ascii="Roboto" w:hAnsi="Roboto"/>
        </w:rPr>
        <w:t>egulamento</w:t>
      </w:r>
      <w:r w:rsidR="00443D7A">
        <w:rPr>
          <w:rFonts w:ascii="Roboto" w:hAnsi="Roboto"/>
        </w:rPr>
        <w:t>,</w:t>
      </w:r>
      <w:r w:rsidR="006F5D1F" w:rsidRPr="00D81808">
        <w:rPr>
          <w:rFonts w:ascii="Roboto" w:hAnsi="Roboto"/>
        </w:rPr>
        <w:t xml:space="preserve"> </w:t>
      </w:r>
      <w:r w:rsidR="00AD4170" w:rsidRPr="00D81808">
        <w:rPr>
          <w:rFonts w:ascii="Roboto" w:hAnsi="Roboto"/>
        </w:rPr>
        <w:t xml:space="preserve">publicado </w:t>
      </w:r>
      <w:r w:rsidR="006F5D1F" w:rsidRPr="00D81808">
        <w:rPr>
          <w:rFonts w:ascii="Roboto" w:hAnsi="Roboto"/>
        </w:rPr>
        <w:t>no site da Pós</w:t>
      </w:r>
      <w:r w:rsidR="00AD4170" w:rsidRPr="00D81808">
        <w:rPr>
          <w:rFonts w:ascii="Roboto" w:hAnsi="Roboto"/>
        </w:rPr>
        <w:t xml:space="preserve">-Graduação, em: </w:t>
      </w:r>
      <w:hyperlink r:id="rId6" w:history="1">
        <w:r w:rsidR="006F5D1F" w:rsidRPr="00D81808">
          <w:rPr>
            <w:rStyle w:val="Hyperlink"/>
            <w:rFonts w:ascii="Roboto" w:hAnsi="Roboto"/>
            <w:color w:val="auto"/>
          </w:rPr>
          <w:t>https://www.fau.usp.br/wp-content/uploads/2021/03/Regulamento-FAU_ArquiteturaUrbanismo_AprovadoCaN_10Fev2021.pdf</w:t>
        </w:r>
      </w:hyperlink>
    </w:p>
    <w:p w:rsidR="009C57DA" w:rsidRDefault="009C57DA">
      <w:pPr>
        <w:rPr>
          <w:rFonts w:ascii="Roboto" w:hAnsi="Roboto"/>
        </w:rPr>
      </w:pP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 xml:space="preserve">São Paulo, </w:t>
      </w:r>
      <w:r w:rsidR="00D81808" w:rsidRPr="00D81808">
        <w:rPr>
          <w:rFonts w:ascii="Roboto" w:hAnsi="Roboto"/>
        </w:rPr>
        <w:t>_______________</w:t>
      </w:r>
      <w:r w:rsidRPr="00D81808">
        <w:rPr>
          <w:rFonts w:ascii="Roboto" w:hAnsi="Roboto"/>
        </w:rPr>
        <w:t xml:space="preserve"> de </w:t>
      </w:r>
      <w:r w:rsidR="00D81808" w:rsidRPr="00D81808">
        <w:rPr>
          <w:rFonts w:ascii="Roboto" w:hAnsi="Roboto"/>
        </w:rPr>
        <w:t>_________</w:t>
      </w:r>
      <w:r w:rsidRPr="00D81808">
        <w:rPr>
          <w:rFonts w:ascii="Roboto" w:hAnsi="Roboto"/>
        </w:rPr>
        <w:t xml:space="preserve"> </w:t>
      </w:r>
      <w:proofErr w:type="spellStart"/>
      <w:r w:rsidRPr="00D81808">
        <w:rPr>
          <w:rFonts w:ascii="Roboto" w:hAnsi="Roboto"/>
        </w:rPr>
        <w:t>de</w:t>
      </w:r>
      <w:proofErr w:type="spellEnd"/>
      <w:r w:rsidRPr="00D81808">
        <w:rPr>
          <w:rFonts w:ascii="Roboto" w:hAnsi="Roboto"/>
        </w:rPr>
        <w:t xml:space="preserve"> </w:t>
      </w:r>
      <w:r w:rsidR="00B66864">
        <w:rPr>
          <w:rFonts w:ascii="Roboto" w:hAnsi="Roboto"/>
        </w:rPr>
        <w:t>______</w:t>
      </w:r>
      <w:r w:rsidRPr="00D81808">
        <w:rPr>
          <w:rFonts w:ascii="Roboto" w:hAnsi="Roboto"/>
        </w:rPr>
        <w:t>.</w:t>
      </w:r>
    </w:p>
    <w:p w:rsidR="000B37E8" w:rsidRPr="00D81808" w:rsidRDefault="000B37E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  <w:r w:rsidRPr="00D81808">
        <w:rPr>
          <w:rFonts w:ascii="Roboto" w:hAnsi="Roboto"/>
        </w:rPr>
        <w:t>_________________________________________________</w:t>
      </w: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>(</w:t>
      </w:r>
      <w:r w:rsidR="00AD4170" w:rsidRPr="00D81808">
        <w:rPr>
          <w:rFonts w:ascii="Roboto" w:hAnsi="Roboto"/>
        </w:rPr>
        <w:t xml:space="preserve">Assinatura do </w:t>
      </w:r>
      <w:r w:rsidR="00F71776" w:rsidRPr="00D81808">
        <w:rPr>
          <w:rFonts w:ascii="Roboto" w:hAnsi="Roboto"/>
        </w:rPr>
        <w:t>orientador</w:t>
      </w:r>
      <w:r w:rsidRPr="00D81808">
        <w:rPr>
          <w:rFonts w:ascii="Roboto" w:hAnsi="Roboto"/>
        </w:rPr>
        <w:t>)</w:t>
      </w:r>
    </w:p>
    <w:p w:rsidR="00D81808" w:rsidRPr="00D81808" w:rsidRDefault="00D81808">
      <w:pPr>
        <w:rPr>
          <w:rFonts w:ascii="Roboto" w:hAnsi="Roboto"/>
        </w:rPr>
      </w:pPr>
    </w:p>
    <w:p w:rsidR="00D81808" w:rsidRPr="00D81808" w:rsidRDefault="00D81808">
      <w:pPr>
        <w:rPr>
          <w:rFonts w:ascii="Roboto" w:hAnsi="Roboto"/>
        </w:rPr>
      </w:pPr>
    </w:p>
    <w:p w:rsidR="000B37E8" w:rsidRPr="00D81808" w:rsidRDefault="00D81808">
      <w:pPr>
        <w:rPr>
          <w:rFonts w:ascii="Roboto" w:hAnsi="Roboto"/>
        </w:rPr>
      </w:pPr>
      <w:r w:rsidRPr="00D81808">
        <w:rPr>
          <w:rFonts w:ascii="Roboto" w:hAnsi="Roboto"/>
        </w:rPr>
        <w:t>_________________________________________________</w:t>
      </w:r>
    </w:p>
    <w:p w:rsidR="000B37E8" w:rsidRPr="00D81808" w:rsidRDefault="000B37E8">
      <w:pPr>
        <w:rPr>
          <w:rFonts w:ascii="Roboto" w:hAnsi="Roboto"/>
        </w:rPr>
      </w:pPr>
      <w:r w:rsidRPr="00D81808">
        <w:rPr>
          <w:rFonts w:ascii="Roboto" w:hAnsi="Roboto"/>
        </w:rPr>
        <w:t>(</w:t>
      </w:r>
      <w:r w:rsidR="00AD4170" w:rsidRPr="00D81808">
        <w:rPr>
          <w:rFonts w:ascii="Roboto" w:hAnsi="Roboto"/>
        </w:rPr>
        <w:t>Assinatura do aluno</w:t>
      </w:r>
      <w:r w:rsidRPr="00D81808">
        <w:rPr>
          <w:rFonts w:ascii="Roboto" w:hAnsi="Roboto"/>
        </w:rPr>
        <w:t>)</w:t>
      </w:r>
    </w:p>
    <w:sectPr w:rsidR="000B37E8" w:rsidRPr="00D81808" w:rsidSect="00D8180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E4" w:rsidRDefault="00162CE4" w:rsidP="00B66864">
      <w:pPr>
        <w:spacing w:after="0" w:line="240" w:lineRule="auto"/>
      </w:pPr>
      <w:r>
        <w:separator/>
      </w:r>
    </w:p>
  </w:endnote>
  <w:endnote w:type="continuationSeparator" w:id="0">
    <w:p w:rsidR="00162CE4" w:rsidRDefault="00162CE4" w:rsidP="00B6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E4" w:rsidRDefault="00162CE4" w:rsidP="00B66864">
      <w:pPr>
        <w:spacing w:after="0" w:line="240" w:lineRule="auto"/>
      </w:pPr>
      <w:r>
        <w:separator/>
      </w:r>
    </w:p>
  </w:footnote>
  <w:footnote w:type="continuationSeparator" w:id="0">
    <w:p w:rsidR="00162CE4" w:rsidRDefault="00162CE4" w:rsidP="00B6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64" w:rsidRPr="0048756E" w:rsidRDefault="00B66864" w:rsidP="00B66864">
    <w:pPr>
      <w:pStyle w:val="Corpodetexto"/>
      <w:ind w:left="-426"/>
      <w:rPr>
        <w:rFonts w:ascii="Times New Roman"/>
        <w:sz w:val="18"/>
      </w:rPr>
    </w:pPr>
    <w:r w:rsidRPr="0048756E">
      <w:rPr>
        <w:rFonts w:ascii="Times New Roman"/>
        <w:noProof/>
        <w:sz w:val="18"/>
        <w:lang w:val="pt-BR" w:eastAsia="pt-BR"/>
      </w:rPr>
      <w:drawing>
        <wp:inline distT="0" distB="0" distL="0" distR="0" wp14:anchorId="466F349F" wp14:editId="33429234">
          <wp:extent cx="6232164" cy="25145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2164" cy="2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864" w:rsidRDefault="00B66864" w:rsidP="00B66864">
    <w:pPr>
      <w:spacing w:before="66"/>
      <w:ind w:left="-426" w:right="4605"/>
    </w:pPr>
    <w:r w:rsidRPr="0048756E">
      <w:rPr>
        <w:rFonts w:ascii="Arial MT" w:hAnsi="Arial MT"/>
        <w:color w:val="003399"/>
        <w:sz w:val="12"/>
      </w:rPr>
      <w:t>Rua do Lago, 876 (05508-080) – Caixa Postal 61523 (05424.970) - São Paulo – Brasil</w:t>
    </w:r>
    <w:r w:rsidRPr="0048756E">
      <w:rPr>
        <w:rFonts w:ascii="Arial MT" w:hAnsi="Arial MT"/>
        <w:color w:val="003399"/>
        <w:spacing w:val="-37"/>
        <w:sz w:val="12"/>
      </w:rPr>
      <w:t xml:space="preserve"> </w:t>
    </w:r>
    <w:proofErr w:type="spellStart"/>
    <w:r w:rsidRPr="0048756E">
      <w:rPr>
        <w:rFonts w:ascii="Arial MT" w:hAnsi="Arial MT"/>
        <w:color w:val="003399"/>
        <w:sz w:val="12"/>
      </w:rPr>
      <w:t>Tel</w:t>
    </w:r>
    <w:proofErr w:type="spellEnd"/>
    <w:r w:rsidRPr="0048756E">
      <w:rPr>
        <w:rFonts w:ascii="Arial MT" w:hAnsi="Arial MT"/>
        <w:color w:val="003399"/>
        <w:spacing w:val="-2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3813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2511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– Fax</w:t>
    </w:r>
    <w:r w:rsidRPr="0048756E">
      <w:rPr>
        <w:rFonts w:ascii="Arial MT" w:hAnsi="Arial MT"/>
        <w:color w:val="003399"/>
        <w:spacing w:val="-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11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3813</w:t>
    </w:r>
    <w:r w:rsidRPr="0048756E">
      <w:rPr>
        <w:rFonts w:ascii="Arial MT" w:hAnsi="Arial MT"/>
        <w:color w:val="003399"/>
        <w:spacing w:val="1"/>
        <w:sz w:val="12"/>
      </w:rPr>
      <w:t xml:space="preserve"> </w:t>
    </w:r>
    <w:r w:rsidRPr="0048756E">
      <w:rPr>
        <w:rFonts w:ascii="Arial MT" w:hAnsi="Arial MT"/>
        <w:color w:val="003399"/>
        <w:sz w:val="12"/>
      </w:rPr>
      <w:t>2932</w:t>
    </w:r>
    <w:r>
      <w:rPr>
        <w:rFonts w:ascii="Arial MT" w:hAnsi="Arial MT"/>
        <w:color w:val="003399"/>
        <w:sz w:val="12"/>
      </w:rPr>
      <w:br/>
    </w:r>
    <w:hyperlink r:id="rId2">
      <w:r w:rsidRPr="0048756E">
        <w:rPr>
          <w:rFonts w:ascii="Arial MT"/>
          <w:color w:val="1F4E79"/>
          <w:sz w:val="12"/>
          <w:u w:val="single" w:color="1F4E79"/>
        </w:rPr>
        <w:t>http://www.usp.br/fau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8"/>
    <w:rsid w:val="000B37E8"/>
    <w:rsid w:val="00162CE4"/>
    <w:rsid w:val="00443D7A"/>
    <w:rsid w:val="006F5D1F"/>
    <w:rsid w:val="00780646"/>
    <w:rsid w:val="00874A91"/>
    <w:rsid w:val="009C57DA"/>
    <w:rsid w:val="00AD4170"/>
    <w:rsid w:val="00B66864"/>
    <w:rsid w:val="00C12168"/>
    <w:rsid w:val="00D81808"/>
    <w:rsid w:val="00F71776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201C-F1D3-4E24-A7DC-EBA7CFC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5D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668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6864"/>
    <w:rPr>
      <w:rFonts w:ascii="Calibri" w:eastAsia="Calibri" w:hAnsi="Calibri" w:cs="Calibri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64"/>
  </w:style>
  <w:style w:type="paragraph" w:styleId="Rodap">
    <w:name w:val="footer"/>
    <w:basedOn w:val="Normal"/>
    <w:link w:val="RodapChar"/>
    <w:uiPriority w:val="99"/>
    <w:unhideWhenUsed/>
    <w:rsid w:val="00B6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u.usp.br/wp-content/uploads/2021/03/Regulamento-FAU_ArquiteturaUrbanismo_AprovadoCaN_10Fev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f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Luciene</cp:lastModifiedBy>
  <cp:revision>3</cp:revision>
  <dcterms:created xsi:type="dcterms:W3CDTF">2021-04-06T21:56:00Z</dcterms:created>
  <dcterms:modified xsi:type="dcterms:W3CDTF">2021-05-21T21:56:00Z</dcterms:modified>
</cp:coreProperties>
</file>