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8"/>
        <w:gridCol w:w="1102"/>
        <w:gridCol w:w="3229"/>
        <w:gridCol w:w="109"/>
        <w:gridCol w:w="2110"/>
        <w:gridCol w:w="3079"/>
        <w:gridCol w:w="1604"/>
        <w:gridCol w:w="209"/>
        <w:gridCol w:w="1814"/>
        <w:tblGridChange w:id="0">
          <w:tblGrid>
            <w:gridCol w:w="2048"/>
            <w:gridCol w:w="1102"/>
            <w:gridCol w:w="3229"/>
            <w:gridCol w:w="109"/>
            <w:gridCol w:w="2110"/>
            <w:gridCol w:w="3079"/>
            <w:gridCol w:w="1604"/>
            <w:gridCol w:w="209"/>
            <w:gridCol w:w="1814"/>
          </w:tblGrid>
        </w:tblGridChange>
      </w:tblGrid>
      <w:tr>
        <w:trPr>
          <w:cantSplit w:val="0"/>
          <w:trHeight w:val="18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 SEMESTRE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Segunda-feira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6" w:hRule="atLeast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OBRIGATÓRIAS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13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ARQUITETURA E URBANISMO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rtl w:val="0"/>
              </w:rPr>
              <w:t xml:space="preserve">Horário: 14h00 às 18h00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Ingressante </w:t>
              <w:br w:type="textWrapping"/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AUP0336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LINGUAGEM VISUAL GRÁFICA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Feres Lourenço Khoury</w:t>
            </w:r>
          </w:p>
          <w:p w:rsidR="00000000" w:rsidDel="00000000" w:rsidP="00000000" w:rsidRDefault="00000000" w:rsidRPr="00000000" w14:paraId="0000001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Teresa Kerr Saraiva</w:t>
            </w:r>
          </w:p>
          <w:p w:rsidR="00000000" w:rsidDel="00000000" w:rsidP="00000000" w:rsidRDefault="00000000" w:rsidRPr="00000000" w14:paraId="0000001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Takashi Hukussima </w:t>
            </w:r>
          </w:p>
          <w:p w:rsidR="00000000" w:rsidDel="00000000" w:rsidP="00000000" w:rsidRDefault="00000000" w:rsidRPr="00000000" w14:paraId="0000001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Vicente Gil</w:t>
            </w:r>
          </w:p>
          <w:p w:rsidR="00000000" w:rsidDel="00000000" w:rsidP="00000000" w:rsidRDefault="00000000" w:rsidRPr="00000000" w14:paraId="0000001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AUP0650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ARQUITETURA DA PAISAGEM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Eugenio Queiroga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Fábio Mariz Gonçalves</w:t>
            </w:r>
          </w:p>
          <w:p w:rsidR="00000000" w:rsidDel="00000000" w:rsidP="00000000" w:rsidRDefault="00000000" w:rsidRPr="00000000" w14:paraId="0000001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Ana Cecilia de Arruda</w:t>
            </w:r>
          </w:p>
          <w:p w:rsidR="00000000" w:rsidDel="00000000" w:rsidP="00000000" w:rsidRDefault="00000000" w:rsidRPr="00000000" w14:paraId="0000001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Klara Kaiser Mori</w:t>
            </w:r>
          </w:p>
          <w:p w:rsidR="00000000" w:rsidDel="00000000" w:rsidP="00000000" w:rsidRDefault="00000000" w:rsidRPr="00000000" w14:paraId="0000002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AUP0276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PLANEJAMENTO URBANO: INTRODUÇÃO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de Lourdes Zuquim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Paula Santoro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Ana Barone</w:t>
            </w:r>
          </w:p>
          <w:p w:rsidR="00000000" w:rsidDel="00000000" w:rsidP="00000000" w:rsidRDefault="00000000" w:rsidRPr="00000000" w14:paraId="0000002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Cristina Leme</w:t>
            </w:r>
          </w:p>
          <w:p w:rsidR="00000000" w:rsidDel="00000000" w:rsidP="00000000" w:rsidRDefault="00000000" w:rsidRPr="00000000" w14:paraId="0000002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Beatriz Rufino</w:t>
            </w:r>
          </w:p>
        </w:tc>
      </w:tr>
      <w:tr>
        <w:trPr>
          <w:cantSplit w:val="0"/>
          <w:trHeight w:val="1949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4ºSEM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Ingressante </w:t>
              <w:br w:type="textWrapping"/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AUP0156 ARQUITETURA: PROJETO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AUP0158 ARQUITETURA: PROJETO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AUP0160 ARQUITETURA: PROJETO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AUP0162 ARQUITETURA: PROJETO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Alexandre Delijaicov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Álvaro Puntoni </w:t>
            </w:r>
          </w:p>
          <w:p w:rsidR="00000000" w:rsidDel="00000000" w:rsidP="00000000" w:rsidRDefault="00000000" w:rsidRPr="00000000" w14:paraId="0000003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Antonio Carlos Barossi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Anália Amorim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Angelo Bucci</w:t>
            </w:r>
          </w:p>
          <w:p w:rsidR="00000000" w:rsidDel="00000000" w:rsidP="00000000" w:rsidRDefault="00000000" w:rsidRPr="00000000" w14:paraId="0000003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Francisco Spadoni</w:t>
            </w:r>
          </w:p>
          <w:p w:rsidR="00000000" w:rsidDel="00000000" w:rsidP="00000000" w:rsidRDefault="00000000" w:rsidRPr="00000000" w14:paraId="00000039">
            <w:pPr>
              <w:tabs>
                <w:tab w:val="left" w:pos="2868"/>
              </w:tabs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Marta Bogéa</w:t>
            </w:r>
          </w:p>
          <w:p w:rsidR="00000000" w:rsidDel="00000000" w:rsidP="00000000" w:rsidRDefault="00000000" w:rsidRPr="00000000" w14:paraId="0000003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Milton Braga</w:t>
            </w:r>
          </w:p>
          <w:p w:rsidR="00000000" w:rsidDel="00000000" w:rsidP="00000000" w:rsidRDefault="00000000" w:rsidRPr="00000000" w14:paraId="0000003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Oreste Bortolli</w:t>
            </w:r>
          </w:p>
          <w:p w:rsidR="00000000" w:rsidDel="00000000" w:rsidP="00000000" w:rsidRDefault="00000000" w:rsidRPr="00000000" w14:paraId="0000003C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Helena Ayoub</w:t>
            </w:r>
          </w:p>
          <w:p w:rsidR="00000000" w:rsidDel="00000000" w:rsidP="00000000" w:rsidRDefault="00000000" w:rsidRPr="00000000" w14:paraId="0000003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Juliana Braga Costa</w:t>
            </w:r>
          </w:p>
          <w:p w:rsidR="00000000" w:rsidDel="00000000" w:rsidP="00000000" w:rsidRDefault="00000000" w:rsidRPr="00000000" w14:paraId="0000003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Contratado</w:t>
            </w:r>
          </w:p>
          <w:p w:rsidR="00000000" w:rsidDel="00000000" w:rsidP="00000000" w:rsidRDefault="00000000" w:rsidRPr="00000000" w14:paraId="0000003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AUP0338</w:t>
            </w:r>
          </w:p>
          <w:p w:rsidR="00000000" w:rsidDel="00000000" w:rsidP="00000000" w:rsidRDefault="00000000" w:rsidRPr="00000000" w14:paraId="0000004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LINGUAGEM VISUAL AMBIENTAL</w:t>
            </w:r>
          </w:p>
          <w:p w:rsidR="00000000" w:rsidDel="00000000" w:rsidP="00000000" w:rsidRDefault="00000000" w:rsidRPr="00000000" w14:paraId="0000004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Teresa Kerr Saraiva</w:t>
            </w:r>
          </w:p>
          <w:p w:rsidR="00000000" w:rsidDel="00000000" w:rsidP="00000000" w:rsidRDefault="00000000" w:rsidRPr="00000000" w14:paraId="0000004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Takashi Hukusima </w:t>
            </w:r>
          </w:p>
          <w:p w:rsidR="00000000" w:rsidDel="00000000" w:rsidP="00000000" w:rsidRDefault="00000000" w:rsidRPr="00000000" w14:paraId="0000004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Clice Mazzili</w:t>
            </w:r>
          </w:p>
          <w:p w:rsidR="00000000" w:rsidDel="00000000" w:rsidP="00000000" w:rsidRDefault="00000000" w:rsidRPr="00000000" w14:paraId="00000047">
            <w:pPr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AUP0446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DESIGN DO OBJETO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Gabriel Pedrosa</w:t>
            </w:r>
          </w:p>
          <w:p w:rsidR="00000000" w:rsidDel="00000000" w:rsidP="00000000" w:rsidRDefault="00000000" w:rsidRPr="00000000" w14:paraId="0000004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Giorgio Giorgi Jr.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Luis Antonio Jorge </w:t>
            </w:r>
          </w:p>
          <w:p w:rsidR="00000000" w:rsidDel="00000000" w:rsidP="00000000" w:rsidRDefault="00000000" w:rsidRPr="00000000" w14:paraId="0000004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Myrna de Arruda Nascimento </w:t>
            </w:r>
          </w:p>
          <w:p w:rsidR="00000000" w:rsidDel="00000000" w:rsidP="00000000" w:rsidRDefault="00000000" w:rsidRPr="00000000" w14:paraId="0000004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6ºSEM</w:t>
              <w:br w:type="textWrapping"/>
              <w:t xml:space="preserve">Ingressante </w:t>
              <w:br w:type="textWrapping"/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AUP0340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VISUAL GRÁFICO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Vicente Gil Filho</w:t>
            </w:r>
          </w:p>
          <w:p w:rsidR="00000000" w:rsidDel="00000000" w:rsidP="00000000" w:rsidRDefault="00000000" w:rsidRPr="00000000" w14:paraId="0000005A">
            <w:pPr>
              <w:ind w:hanging="2"/>
              <w:jc w:val="center"/>
              <w:rPr>
                <w:rFonts w:ascii="Calibri" w:cs="Calibri" w:eastAsia="Calibri" w:hAnsi="Calibri"/>
                <w:b w:val="1"/>
                <w:color w:val="00ff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ff00"/>
                <w:sz w:val="18"/>
                <w:szCs w:val="18"/>
                <w:highlight w:val="lightGray"/>
                <w:rtl w:val="0"/>
              </w:rPr>
              <w:t xml:space="preserve">Patricia Amorim</w:t>
            </w:r>
          </w:p>
          <w:p w:rsidR="00000000" w:rsidDel="00000000" w:rsidP="00000000" w:rsidRDefault="00000000" w:rsidRPr="00000000" w14:paraId="0000005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AUP0280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ORGANIZAÇÃO URBANA E PLANEJAMENTO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Eduardo Nobre</w:t>
            </w:r>
          </w:p>
          <w:p w:rsidR="00000000" w:rsidDel="00000000" w:rsidP="00000000" w:rsidRDefault="00000000" w:rsidRPr="00000000" w14:paraId="0000005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João Sette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Nuno de Azevedo Fonseca</w:t>
            </w:r>
          </w:p>
          <w:p w:rsidR="00000000" w:rsidDel="00000000" w:rsidP="00000000" w:rsidRDefault="00000000" w:rsidRPr="00000000" w14:paraId="0000006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Luciana Royer </w:t>
            </w:r>
          </w:p>
          <w:p w:rsidR="00000000" w:rsidDel="00000000" w:rsidP="00000000" w:rsidRDefault="00000000" w:rsidRPr="00000000" w14:paraId="0000006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Nabil Bonduki</w:t>
            </w:r>
          </w:p>
          <w:p w:rsidR="00000000" w:rsidDel="00000000" w:rsidP="00000000" w:rsidRDefault="00000000" w:rsidRPr="00000000" w14:paraId="0000006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10ºSEM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Ingressante </w:t>
              <w:br w:type="textWrapping"/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1601102 </w:t>
            </w:r>
          </w:p>
          <w:p w:rsidR="00000000" w:rsidDel="00000000" w:rsidP="00000000" w:rsidRDefault="00000000" w:rsidRPr="00000000" w14:paraId="0000007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hanging="2"/>
              <w:jc w:val="center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highlight w:val="lightGray"/>
                <w:rtl w:val="0"/>
              </w:rPr>
              <w:t xml:space="preserve">TRABALHO FINAL DE </w:t>
            </w:r>
          </w:p>
          <w:p w:rsidR="00000000" w:rsidDel="00000000" w:rsidP="00000000" w:rsidRDefault="00000000" w:rsidRPr="00000000" w14:paraId="0000007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highlight w:val="lightGray"/>
                <w:rtl w:val="0"/>
              </w:rPr>
              <w:t xml:space="preserve">GRADUAÇÃO (tfg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Karina Leitão</w:t>
            </w:r>
          </w:p>
          <w:p w:rsidR="00000000" w:rsidDel="00000000" w:rsidP="00000000" w:rsidRDefault="00000000" w:rsidRPr="00000000" w14:paraId="0000007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Lucia Refinetti</w:t>
            </w:r>
          </w:p>
          <w:p w:rsidR="00000000" w:rsidDel="00000000" w:rsidP="00000000" w:rsidRDefault="00000000" w:rsidRPr="00000000" w14:paraId="0000007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Horário: 8h00 às 12h00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pos="2694"/>
          <w:tab w:val="left" w:pos="5103"/>
        </w:tabs>
        <w:ind w:hanging="2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yellow"/>
          <w:rtl w:val="0"/>
        </w:rPr>
        <w:t xml:space="preserve">Afastamento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: Luis Claudio Portugal</w:t>
      </w:r>
    </w:p>
    <w:p w:rsidR="00000000" w:rsidDel="00000000" w:rsidP="00000000" w:rsidRDefault="00000000" w:rsidRPr="00000000" w14:paraId="00000077">
      <w:pPr>
        <w:tabs>
          <w:tab w:val="left" w:pos="2694"/>
          <w:tab w:val="left" w:pos="5103"/>
        </w:tabs>
        <w:ind w:hanging="2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Licença Prêmio: Catharina Pinheiro Cordeiro dos Santos Lima, Vladimir Bartalini</w:t>
      </w:r>
    </w:p>
    <w:p w:rsidR="00000000" w:rsidDel="00000000" w:rsidP="00000000" w:rsidRDefault="00000000" w:rsidRPr="00000000" w14:paraId="00000078">
      <w:pPr>
        <w:tabs>
          <w:tab w:val="left" w:pos="2694"/>
          <w:tab w:val="left" w:pos="5103"/>
        </w:tabs>
        <w:ind w:hanging="2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694"/>
          <w:tab w:val="left" w:pos="5103"/>
        </w:tabs>
        <w:ind w:hanging="2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694"/>
          <w:tab w:val="left" w:pos="5103"/>
        </w:tabs>
        <w:ind w:hanging="2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694"/>
          <w:tab w:val="left" w:pos="5103"/>
        </w:tabs>
        <w:ind w:hanging="2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701"/>
        <w:gridCol w:w="2701"/>
        <w:gridCol w:w="2700"/>
        <w:gridCol w:w="2670"/>
        <w:gridCol w:w="2730"/>
        <w:tblGridChange w:id="0">
          <w:tblGrid>
            <w:gridCol w:w="1985"/>
            <w:gridCol w:w="2701"/>
            <w:gridCol w:w="2701"/>
            <w:gridCol w:w="2700"/>
            <w:gridCol w:w="2670"/>
            <w:gridCol w:w="273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 SEM /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8" w:hRule="atLeast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82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OPTATIVAS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ARQUITETURA E URBANISMO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AUP0661 </w:t>
            </w:r>
          </w:p>
          <w:p w:rsidR="00000000" w:rsidDel="00000000" w:rsidP="00000000" w:rsidRDefault="00000000" w:rsidRPr="00000000" w14:paraId="00000086">
            <w:pPr>
              <w:widowControl w:val="0"/>
              <w:spacing w:before="12" w:lineRule="auto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DE PLANTIO 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12" w:line="242" w:lineRule="auto"/>
              <w:ind w:right="270"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de Assunção R. Franco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12" w:line="242" w:lineRule="auto"/>
              <w:ind w:right="270"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(20 vagas) </w:t>
            </w:r>
          </w:p>
          <w:p w:rsidR="00000000" w:rsidDel="00000000" w:rsidP="00000000" w:rsidRDefault="00000000" w:rsidRPr="00000000" w14:paraId="00000089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Horário: 14h00 às 18h00</w:t>
            </w:r>
          </w:p>
          <w:p w:rsidR="00000000" w:rsidDel="00000000" w:rsidP="00000000" w:rsidRDefault="00000000" w:rsidRPr="00000000" w14:paraId="0000008A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AUP0345</w:t>
            </w:r>
          </w:p>
          <w:p w:rsidR="00000000" w:rsidDel="00000000" w:rsidP="00000000" w:rsidRDefault="00000000" w:rsidRPr="00000000" w14:paraId="0000008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 Linguagem do Desenho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Feres Lourenço Khoury</w:t>
            </w:r>
          </w:p>
          <w:p w:rsidR="00000000" w:rsidDel="00000000" w:rsidP="00000000" w:rsidRDefault="00000000" w:rsidRPr="00000000" w14:paraId="0000008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AUP0545</w:t>
            </w:r>
          </w:p>
          <w:p w:rsidR="00000000" w:rsidDel="00000000" w:rsidP="00000000" w:rsidRDefault="00000000" w:rsidRPr="00000000" w14:paraId="0000009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 Habitação de interesse Social</w:t>
            </w:r>
          </w:p>
          <w:p w:rsidR="00000000" w:rsidDel="00000000" w:rsidP="00000000" w:rsidRDefault="00000000" w:rsidRPr="00000000" w14:paraId="0000009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Raquel Rolnik</w:t>
            </w:r>
          </w:p>
          <w:p w:rsidR="00000000" w:rsidDel="00000000" w:rsidP="00000000" w:rsidRDefault="00000000" w:rsidRPr="00000000" w14:paraId="0000009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Isadora Guerreiro</w:t>
            </w:r>
          </w:p>
          <w:p w:rsidR="00000000" w:rsidDel="00000000" w:rsidP="00000000" w:rsidRDefault="00000000" w:rsidRPr="00000000" w14:paraId="0000009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Aluizio Marino</w:t>
            </w:r>
          </w:p>
          <w:p w:rsidR="00000000" w:rsidDel="00000000" w:rsidP="00000000" w:rsidRDefault="00000000" w:rsidRPr="00000000" w14:paraId="0000009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Horário: 14h00 às 18h00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 0481</w:t>
            </w:r>
          </w:p>
          <w:p w:rsidR="00000000" w:rsidDel="00000000" w:rsidP="00000000" w:rsidRDefault="00000000" w:rsidRPr="00000000" w14:paraId="00000099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Arquitetura Humanitária: Uma experiência construtiva</w:t>
            </w:r>
          </w:p>
          <w:p w:rsidR="00000000" w:rsidDel="00000000" w:rsidP="00000000" w:rsidRDefault="00000000" w:rsidRPr="00000000" w14:paraId="0000009A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Lara Leite Barbosa</w:t>
            </w:r>
          </w:p>
          <w:p w:rsidR="00000000" w:rsidDel="00000000" w:rsidP="00000000" w:rsidRDefault="00000000" w:rsidRPr="00000000" w14:paraId="0000009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9C">
            <w:pPr>
              <w:shd w:fill="ffffff" w:val="clear"/>
              <w:ind w:hanging="2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AUP0171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ARQUITETURA PROJETO OPTATIVA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Antônio Carlos Sant’Anna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(25 vagas)</w:t>
            </w:r>
          </w:p>
          <w:p w:rsidR="00000000" w:rsidDel="00000000" w:rsidP="00000000" w:rsidRDefault="00000000" w:rsidRPr="00000000" w14:paraId="000000A1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Horário: 14h00 às 18h00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8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before="5" w:lineRule="auto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AUP0713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de Arquitetura de Equipamentos Públicos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Alexandre Delijaicov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Horário: 08h00 às 12h00</w:t>
            </w:r>
          </w:p>
          <w:p w:rsidR="00000000" w:rsidDel="00000000" w:rsidP="00000000" w:rsidRDefault="00000000" w:rsidRPr="00000000" w14:paraId="000000A8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LABPROJ</w:t>
            </w:r>
          </w:p>
          <w:p w:rsidR="00000000" w:rsidDel="00000000" w:rsidP="00000000" w:rsidRDefault="00000000" w:rsidRPr="00000000" w14:paraId="000000A9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1601105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SUBSÍDIOS INVESTIGATIVOS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Helena Aparecida Ayoub</w:t>
            </w:r>
          </w:p>
          <w:p w:rsidR="00000000" w:rsidDel="00000000" w:rsidP="00000000" w:rsidRDefault="00000000" w:rsidRPr="00000000" w14:paraId="000000A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Antonio Carlos Barossi</w:t>
            </w:r>
          </w:p>
          <w:p w:rsidR="00000000" w:rsidDel="00000000" w:rsidP="00000000" w:rsidRDefault="00000000" w:rsidRPr="00000000" w14:paraId="000000A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1º e 2º semestre </w:t>
            </w:r>
          </w:p>
          <w:p w:rsidR="00000000" w:rsidDel="00000000" w:rsidP="00000000" w:rsidRDefault="00000000" w:rsidRPr="00000000" w14:paraId="000000B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CONDENSADA</w:t>
            </w:r>
          </w:p>
          <w:p w:rsidR="00000000" w:rsidDel="00000000" w:rsidP="00000000" w:rsidRDefault="00000000" w:rsidRPr="00000000" w14:paraId="000000B1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AUP0671  </w:t>
            </w:r>
          </w:p>
          <w:p w:rsidR="00000000" w:rsidDel="00000000" w:rsidP="00000000" w:rsidRDefault="00000000" w:rsidRPr="00000000" w14:paraId="000000B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de Infraestrutura Verde</w:t>
            </w:r>
          </w:p>
          <w:p w:rsidR="00000000" w:rsidDel="00000000" w:rsidP="00000000" w:rsidRDefault="00000000" w:rsidRPr="00000000" w14:paraId="000000B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Paulo Pellegrino</w:t>
            </w:r>
          </w:p>
          <w:p w:rsidR="00000000" w:rsidDel="00000000" w:rsidP="00000000" w:rsidRDefault="00000000" w:rsidRPr="00000000" w14:paraId="000000B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  <w:rtl w:val="0"/>
              </w:rPr>
              <w:t xml:space="preserve">AUP0553 -</w:t>
            </w:r>
          </w:p>
          <w:p w:rsidR="00000000" w:rsidDel="00000000" w:rsidP="00000000" w:rsidRDefault="00000000" w:rsidRPr="00000000" w14:paraId="000000BA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  <w:rtl w:val="0"/>
              </w:rPr>
              <w:t xml:space="preserve"> Políticas de habitação social</w:t>
            </w:r>
          </w:p>
          <w:p w:rsidR="00000000" w:rsidDel="00000000" w:rsidP="00000000" w:rsidRDefault="00000000" w:rsidRPr="00000000" w14:paraId="000000BB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  <w:rtl w:val="0"/>
              </w:rPr>
              <w:t xml:space="preserve">Nabil Bonduk</w:t>
            </w:r>
          </w:p>
          <w:p w:rsidR="00000000" w:rsidDel="00000000" w:rsidP="00000000" w:rsidRDefault="00000000" w:rsidRPr="00000000" w14:paraId="000000BC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BD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bfbfb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8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AUP0177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DO EDIFÍCIO E DIMENSÃO URBANA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Antônio Carlos Sant’Anna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(25 vagas)</w:t>
            </w:r>
          </w:p>
          <w:p w:rsidR="00000000" w:rsidDel="00000000" w:rsidP="00000000" w:rsidRDefault="00000000" w:rsidRPr="00000000" w14:paraId="000000C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bookmarkStart w:colFirst="0" w:colLast="0" w:name="_heading=h.6pitugwsk059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Horário: 14h00 às 18h00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AUP0195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E CONTEXTO </w:t>
            </w:r>
          </w:p>
          <w:p w:rsidR="00000000" w:rsidDel="00000000" w:rsidP="00000000" w:rsidRDefault="00000000" w:rsidRPr="00000000" w14:paraId="000000C9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Rosana Miranda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Horário: 14h00 às 16h00</w:t>
            </w:r>
          </w:p>
          <w:p w:rsidR="00000000" w:rsidDel="00000000" w:rsidP="00000000" w:rsidRDefault="00000000" w:rsidRPr="00000000" w14:paraId="000000CC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hd w:fill="ffffff" w:val="clear"/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8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hanging="2"/>
              <w:jc w:val="center"/>
              <w:rPr>
                <w:rFonts w:ascii="Calibri" w:cs="Calibri" w:eastAsia="Calibri" w:hAnsi="Calibri"/>
                <w:b w:val="1"/>
                <w:color w:val="404040"/>
                <w:sz w:val="18"/>
                <w:szCs w:val="18"/>
                <w:shd w:fill="a6a6a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18"/>
                <w:szCs w:val="18"/>
                <w:shd w:fill="a6a6a6" w:val="clear"/>
                <w:rtl w:val="0"/>
              </w:rPr>
              <w:t xml:space="preserve">AUP0575 </w:t>
            </w:r>
          </w:p>
          <w:p w:rsidR="00000000" w:rsidDel="00000000" w:rsidP="00000000" w:rsidRDefault="00000000" w:rsidRPr="00000000" w14:paraId="000000D5">
            <w:pPr>
              <w:ind w:hanging="2"/>
              <w:jc w:val="center"/>
              <w:rPr>
                <w:rFonts w:ascii="Verdana" w:cs="Verdana" w:eastAsia="Verdana" w:hAnsi="Verdana"/>
                <w:b w:val="1"/>
                <w:color w:val="404040"/>
                <w:sz w:val="22"/>
                <w:szCs w:val="22"/>
                <w:shd w:fill="a6a6a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18"/>
                <w:szCs w:val="18"/>
                <w:shd w:fill="a6a6a6" w:val="clear"/>
                <w:rtl w:val="0"/>
              </w:rPr>
              <w:t xml:space="preserve">Instrumentos de Intervenção Urbanística em Assentamentos Precários: Plano, Programa e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hanging="2"/>
              <w:jc w:val="center"/>
              <w:rPr>
                <w:rFonts w:ascii="Calibri" w:cs="Calibri" w:eastAsia="Calibri" w:hAnsi="Calibri"/>
                <w:b w:val="1"/>
                <w:color w:val="404040"/>
                <w:sz w:val="18"/>
                <w:szCs w:val="18"/>
                <w:shd w:fill="a6a6a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18"/>
                <w:szCs w:val="18"/>
                <w:shd w:fill="a6a6a6" w:val="clear"/>
                <w:rtl w:val="0"/>
              </w:rPr>
              <w:t xml:space="preserve">Eduardo Nobre</w:t>
            </w:r>
          </w:p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8" w:hRule="atLeast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0"/>
        <w:gridCol w:w="1245"/>
        <w:gridCol w:w="2655"/>
        <w:gridCol w:w="1635"/>
        <w:gridCol w:w="2685"/>
        <w:gridCol w:w="2835"/>
        <w:gridCol w:w="2100"/>
        <w:tblGridChange w:id="0">
          <w:tblGrid>
            <w:gridCol w:w="2040"/>
            <w:gridCol w:w="1245"/>
            <w:gridCol w:w="2655"/>
            <w:gridCol w:w="1635"/>
            <w:gridCol w:w="2685"/>
            <w:gridCol w:w="2835"/>
            <w:gridCol w:w="21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 SEMESTRE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 w14:paraId="000000F4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OBRIGATÓRIAS E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Ingressante </w:t>
              <w:br w:type="textWrapping"/>
              <w:t xml:space="preserve">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rtl w:val="0"/>
              </w:rPr>
              <w:t xml:space="preserve">Nova Grade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AUP2326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LABORATÓRIO DA IMAGEM Gustavo Curcio</w:t>
            </w:r>
          </w:p>
          <w:p w:rsidR="00000000" w:rsidDel="00000000" w:rsidP="00000000" w:rsidRDefault="00000000" w:rsidRPr="00000000" w14:paraId="000000F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hanging="2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AUP2426</w:t>
            </w:r>
          </w:p>
          <w:p w:rsidR="00000000" w:rsidDel="00000000" w:rsidP="00000000" w:rsidRDefault="00000000" w:rsidRPr="00000000" w14:paraId="0000010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Modelos e Protótipos em Design</w:t>
            </w:r>
          </w:p>
          <w:p w:rsidR="00000000" w:rsidDel="00000000" w:rsidP="00000000" w:rsidRDefault="00000000" w:rsidRPr="00000000" w14:paraId="0000010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Cristiane Aun Bertoldi</w:t>
            </w:r>
          </w:p>
          <w:p w:rsidR="00000000" w:rsidDel="00000000" w:rsidP="00000000" w:rsidRDefault="00000000" w:rsidRPr="00000000" w14:paraId="0000010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AUP2424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ESTRATÉGIAS ANALÓGICAS DE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Cristiane Aun Bertoldi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Giorgio Giorgi Jr. </w:t>
            </w:r>
          </w:p>
          <w:p w:rsidR="00000000" w:rsidDel="00000000" w:rsidP="00000000" w:rsidRDefault="00000000" w:rsidRPr="00000000" w14:paraId="0000010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4ºSEM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Ingressante </w:t>
              <w:br w:type="textWrapping"/>
              <w:t xml:space="preserve">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rtl w:val="0"/>
              </w:rPr>
              <w:t xml:space="preserve">Nova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AUP2330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PRODUÇÃO GRÁFICA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Gustavo Curcio </w:t>
            </w:r>
          </w:p>
          <w:p w:rsidR="00000000" w:rsidDel="00000000" w:rsidP="00000000" w:rsidRDefault="00000000" w:rsidRPr="00000000" w14:paraId="0000011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6ºSEM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Ingressante </w:t>
              <w:br w:type="textWrapping"/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rtl w:val="0"/>
              </w:rPr>
              <w:t xml:space="preserve">Nova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AUP2303</w:t>
            </w:r>
          </w:p>
          <w:p w:rsidR="00000000" w:rsidDel="00000000" w:rsidP="00000000" w:rsidRDefault="00000000" w:rsidRPr="00000000" w14:paraId="0000012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Design de Tipos</w:t>
            </w:r>
          </w:p>
          <w:p w:rsidR="00000000" w:rsidDel="00000000" w:rsidP="00000000" w:rsidRDefault="00000000" w:rsidRPr="00000000" w14:paraId="0000012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Priscila Farias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heading=h.1t3h5sf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6" w:hRule="atLeast"/>
          <w:tblHeader w:val="0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8ºSEM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Ingressante </w:t>
              <w:br w:type="textWrapping"/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13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rtl w:val="0"/>
              </w:rPr>
              <w:t xml:space="preserve">MIPS E MOPS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OPTATIVAS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13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MIPS E MOPS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(OPTATIVAS)</w:t>
            </w:r>
          </w:p>
        </w:tc>
      </w:tr>
    </w:tbl>
    <w:p w:rsidR="00000000" w:rsidDel="00000000" w:rsidP="00000000" w:rsidRDefault="00000000" w:rsidRPr="00000000" w14:paraId="00000139">
      <w:pPr>
        <w:ind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4768.0" w:type="dxa"/>
        <w:jc w:val="center"/>
        <w:tblBorders>
          <w:top w:color="404040" w:space="0" w:sz="2" w:val="single"/>
          <w:left w:color="404040" w:space="0" w:sz="2" w:val="single"/>
          <w:bottom w:color="404040" w:space="0" w:sz="2" w:val="single"/>
          <w:right w:color="404040" w:space="0" w:sz="2" w:val="single"/>
          <w:insideH w:color="404040" w:space="0" w:sz="2" w:val="single"/>
          <w:insideV w:color="404040" w:space="0" w:sz="2" w:val="single"/>
        </w:tblBorders>
        <w:tblLayout w:type="fixed"/>
        <w:tblLook w:val="0000"/>
      </w:tblPr>
      <w:tblGrid>
        <w:gridCol w:w="1504"/>
        <w:gridCol w:w="2653"/>
        <w:gridCol w:w="2653"/>
        <w:gridCol w:w="2653"/>
        <w:gridCol w:w="2653"/>
        <w:gridCol w:w="2652"/>
        <w:tblGridChange w:id="0">
          <w:tblGrid>
            <w:gridCol w:w="1504"/>
            <w:gridCol w:w="2653"/>
            <w:gridCol w:w="2653"/>
            <w:gridCol w:w="2653"/>
            <w:gridCol w:w="2653"/>
            <w:gridCol w:w="2652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 SEMESTRE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1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MÓDULOS OPTATIVOS BIMESTRAIS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right="113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Horário: 18h50 às 22h30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4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4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AUP2002</w:t>
            </w:r>
          </w:p>
          <w:p w:rsidR="00000000" w:rsidDel="00000000" w:rsidP="00000000" w:rsidRDefault="00000000" w:rsidRPr="00000000" w14:paraId="0000014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Integrado </w:t>
            </w:r>
          </w:p>
          <w:p w:rsidR="00000000" w:rsidDel="00000000" w:rsidP="00000000" w:rsidRDefault="00000000" w:rsidRPr="00000000" w14:paraId="0000014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Denise Dantas</w:t>
            </w:r>
          </w:p>
          <w:p w:rsidR="00000000" w:rsidDel="00000000" w:rsidP="00000000" w:rsidRDefault="00000000" w:rsidRPr="00000000" w14:paraId="0000014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sz w:val="18"/>
                  <w:szCs w:val="18"/>
                  <w:highlight w:val="lightGray"/>
                  <w:u w:val="single"/>
                  <w:rtl w:val="0"/>
                </w:rPr>
                <w:t xml:space="preserve">Sara Goldchmit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4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Projeto Integrado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Denise Dantas</w:t>
            </w:r>
          </w:p>
          <w:p w:rsidR="00000000" w:rsidDel="00000000" w:rsidP="00000000" w:rsidRDefault="00000000" w:rsidRPr="00000000" w14:paraId="0000014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sz w:val="18"/>
                  <w:szCs w:val="18"/>
                  <w:highlight w:val="lightGray"/>
                  <w:u w:val="single"/>
                  <w:rtl w:val="0"/>
                </w:rPr>
                <w:t xml:space="preserve">Sara Goldchmit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5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5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AUP2011 </w:t>
            </w:r>
          </w:p>
          <w:p w:rsidR="00000000" w:rsidDel="00000000" w:rsidP="00000000" w:rsidRDefault="00000000" w:rsidRPr="00000000" w14:paraId="0000015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MOP: Design para o Lazer</w:t>
            </w:r>
          </w:p>
          <w:p w:rsidR="00000000" w:rsidDel="00000000" w:rsidP="00000000" w:rsidRDefault="00000000" w:rsidRPr="00000000" w14:paraId="0000015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Rosana Vasquez</w:t>
            </w:r>
          </w:p>
          <w:p w:rsidR="00000000" w:rsidDel="00000000" w:rsidP="00000000" w:rsidRDefault="00000000" w:rsidRPr="00000000" w14:paraId="0000015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</w:p>
          <w:p w:rsidR="00000000" w:rsidDel="00000000" w:rsidP="00000000" w:rsidRDefault="00000000" w:rsidRPr="00000000" w14:paraId="0000015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2º Bimestre</w:t>
            </w:r>
          </w:p>
          <w:p w:rsidR="00000000" w:rsidDel="00000000" w:rsidP="00000000" w:rsidRDefault="00000000" w:rsidRPr="00000000" w14:paraId="0000015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5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AUP2011 </w:t>
            </w:r>
          </w:p>
          <w:p w:rsidR="00000000" w:rsidDel="00000000" w:rsidP="00000000" w:rsidRDefault="00000000" w:rsidRPr="00000000" w14:paraId="0000015C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MOP: Design para o Lazer</w:t>
            </w:r>
          </w:p>
          <w:p w:rsidR="00000000" w:rsidDel="00000000" w:rsidP="00000000" w:rsidRDefault="00000000" w:rsidRPr="00000000" w14:paraId="0000015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Rosana Vasquez</w:t>
            </w:r>
          </w:p>
          <w:p w:rsidR="00000000" w:rsidDel="00000000" w:rsidP="00000000" w:rsidRDefault="00000000" w:rsidRPr="00000000" w14:paraId="0000015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</w:p>
          <w:p w:rsidR="00000000" w:rsidDel="00000000" w:rsidP="00000000" w:rsidRDefault="00000000" w:rsidRPr="00000000" w14:paraId="0000015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2º Bimestre</w:t>
            </w:r>
          </w:p>
          <w:p w:rsidR="00000000" w:rsidDel="00000000" w:rsidP="00000000" w:rsidRDefault="00000000" w:rsidRPr="00000000" w14:paraId="0000016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62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6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AUP2007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MOP: Laboratório do Futuro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Cecilia Loschiavo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2º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69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AUP2007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MOP: Laboratório do Futuro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Maria Cecilia Loschiavo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2º Bimestre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70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7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AUP2009</w:t>
            </w:r>
          </w:p>
          <w:p w:rsidR="00000000" w:rsidDel="00000000" w:rsidP="00000000" w:rsidRDefault="00000000" w:rsidRPr="00000000" w14:paraId="0000017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Design e Biometria</w:t>
            </w:r>
          </w:p>
          <w:p w:rsidR="00000000" w:rsidDel="00000000" w:rsidP="00000000" w:rsidRDefault="00000000" w:rsidRPr="00000000" w14:paraId="0000017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Rosana Vasquez</w:t>
            </w:r>
          </w:p>
          <w:p w:rsidR="00000000" w:rsidDel="00000000" w:rsidP="00000000" w:rsidRDefault="00000000" w:rsidRPr="00000000" w14:paraId="0000017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</w:p>
          <w:p w:rsidR="00000000" w:rsidDel="00000000" w:rsidP="00000000" w:rsidRDefault="00000000" w:rsidRPr="00000000" w14:paraId="0000017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1º Bimestra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77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AUP2009</w:t>
            </w:r>
          </w:p>
          <w:p w:rsidR="00000000" w:rsidDel="00000000" w:rsidP="00000000" w:rsidRDefault="00000000" w:rsidRPr="00000000" w14:paraId="0000017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Design e Biometria</w:t>
            </w:r>
          </w:p>
          <w:p w:rsidR="00000000" w:rsidDel="00000000" w:rsidP="00000000" w:rsidRDefault="00000000" w:rsidRPr="00000000" w14:paraId="0000017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Rosana Vasquez</w:t>
            </w:r>
          </w:p>
          <w:p w:rsidR="00000000" w:rsidDel="00000000" w:rsidP="00000000" w:rsidRDefault="00000000" w:rsidRPr="00000000" w14:paraId="0000017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</w:p>
          <w:p w:rsidR="00000000" w:rsidDel="00000000" w:rsidP="00000000" w:rsidRDefault="00000000" w:rsidRPr="00000000" w14:paraId="0000017C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1º Bimestra</w:t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7E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7F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AUP2013</w:t>
            </w:r>
          </w:p>
          <w:p w:rsidR="00000000" w:rsidDel="00000000" w:rsidP="00000000" w:rsidRDefault="00000000" w:rsidRPr="00000000" w14:paraId="0000018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Design Espaço e Ambientação</w:t>
            </w:r>
          </w:p>
          <w:p w:rsidR="00000000" w:rsidDel="00000000" w:rsidP="00000000" w:rsidRDefault="00000000" w:rsidRPr="00000000" w14:paraId="0000018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highlight w:val="lightGray"/>
                  <w:u w:val="single"/>
                  <w:rtl w:val="0"/>
                </w:rPr>
                <w:t xml:space="preserve">Tatiana Sakurai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</w:p>
          <w:p w:rsidR="00000000" w:rsidDel="00000000" w:rsidP="00000000" w:rsidRDefault="00000000" w:rsidRPr="00000000" w14:paraId="0000018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1º Bimestre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85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AUP2013</w:t>
            </w:r>
          </w:p>
          <w:p w:rsidR="00000000" w:rsidDel="00000000" w:rsidP="00000000" w:rsidRDefault="00000000" w:rsidRPr="00000000" w14:paraId="0000018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Design Espaço e Ambientação</w:t>
            </w:r>
          </w:p>
          <w:p w:rsidR="00000000" w:rsidDel="00000000" w:rsidP="00000000" w:rsidRDefault="00000000" w:rsidRPr="00000000" w14:paraId="0000018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hyperlink r:id="rId10">
              <w:r w:rsidDel="00000000" w:rsidR="00000000" w:rsidRPr="00000000">
                <w:rPr>
                  <w:b w:val="1"/>
                  <w:highlight w:val="lightGray"/>
                  <w:u w:val="single"/>
                  <w:rtl w:val="0"/>
                </w:rPr>
                <w:t xml:space="preserve">Tatiana Sakurai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17 VAGAS</w:t>
            </w:r>
          </w:p>
          <w:p w:rsidR="00000000" w:rsidDel="00000000" w:rsidP="00000000" w:rsidRDefault="00000000" w:rsidRPr="00000000" w14:paraId="0000018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1º Bimestre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8C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8D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1610207</w:t>
            </w:r>
          </w:p>
          <w:p w:rsidR="00000000" w:rsidDel="00000000" w:rsidP="00000000" w:rsidRDefault="00000000" w:rsidRPr="00000000" w14:paraId="0000018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MIP: Design para Ambientes Digitais: Informação, Interface, Interação, Ação e Colaboração</w:t>
            </w:r>
          </w:p>
          <w:p w:rsidR="00000000" w:rsidDel="00000000" w:rsidP="00000000" w:rsidRDefault="00000000" w:rsidRPr="00000000" w14:paraId="0000019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Leandro Velloso + Aguardando Prof. de outro departamento</w:t>
            </w:r>
          </w:p>
          <w:p w:rsidR="00000000" w:rsidDel="00000000" w:rsidP="00000000" w:rsidRDefault="00000000" w:rsidRPr="00000000" w14:paraId="00000191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ou 1610205 MIP: Animação e Artes do Vídeo</w:t>
            </w:r>
          </w:p>
          <w:p w:rsidR="00000000" w:rsidDel="00000000" w:rsidP="00000000" w:rsidRDefault="00000000" w:rsidRPr="00000000" w14:paraId="0000019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1º Bimestre</w:t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3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1610207</w:t>
            </w:r>
          </w:p>
          <w:p w:rsidR="00000000" w:rsidDel="00000000" w:rsidP="00000000" w:rsidRDefault="00000000" w:rsidRPr="00000000" w14:paraId="0000019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MIP: Design para Ambientes Digitais: Informação, Interface, Interação, Ação e Colaboração</w:t>
            </w:r>
          </w:p>
          <w:p w:rsidR="00000000" w:rsidDel="00000000" w:rsidP="00000000" w:rsidRDefault="00000000" w:rsidRPr="00000000" w14:paraId="0000019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Leandro Velloso + Aguardando Prof. de outro departamento</w:t>
            </w:r>
          </w:p>
          <w:p w:rsidR="00000000" w:rsidDel="00000000" w:rsidP="00000000" w:rsidRDefault="00000000" w:rsidRPr="00000000" w14:paraId="0000019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ou 1610205 MIP: Animação e Artes do Vídeo</w:t>
            </w:r>
          </w:p>
          <w:p w:rsidR="00000000" w:rsidDel="00000000" w:rsidP="00000000" w:rsidRDefault="00000000" w:rsidRPr="00000000" w14:paraId="0000019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1º Bimestre</w:t>
            </w:r>
          </w:p>
        </w:tc>
      </w:tr>
      <w:tr>
        <w:trPr>
          <w:cantSplit w:val="0"/>
          <w:trHeight w:val="1293" w:hRule="atLeast"/>
          <w:tblHeader w:val="0"/>
        </w:trPr>
        <w:tc>
          <w:tcPr>
            <w:tcBorders>
              <w:top w:color="00000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A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000000" w:space="0" w:sz="6" w:val="single"/>
              <w:right w:color="40404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B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AUP2021</w:t>
            </w:r>
          </w:p>
          <w:p w:rsidR="00000000" w:rsidDel="00000000" w:rsidP="00000000" w:rsidRDefault="00000000" w:rsidRPr="00000000" w14:paraId="0000019D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MOP: Design da Informação</w:t>
            </w:r>
          </w:p>
          <w:p w:rsidR="00000000" w:rsidDel="00000000" w:rsidP="00000000" w:rsidRDefault="00000000" w:rsidRPr="00000000" w14:paraId="0000019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Leandro Velloso</w:t>
            </w:r>
          </w:p>
          <w:p w:rsidR="00000000" w:rsidDel="00000000" w:rsidP="00000000" w:rsidRDefault="00000000" w:rsidRPr="00000000" w14:paraId="0000019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2º Bimestre</w:t>
            </w:r>
          </w:p>
          <w:p w:rsidR="00000000" w:rsidDel="00000000" w:rsidP="00000000" w:rsidRDefault="00000000" w:rsidRPr="00000000" w14:paraId="000001A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1">
            <w:pPr>
              <w:ind w:hanging="2"/>
              <w:jc w:val="center"/>
              <w:rPr>
                <w:rFonts w:ascii="Calibri" w:cs="Calibri" w:eastAsia="Calibri" w:hAnsi="Calibri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404040" w:space="0" w:sz="6" w:val="single"/>
              <w:bottom w:color="404040" w:space="0" w:sz="6" w:val="single"/>
              <w:right w:color="40404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AUP2021</w:t>
            </w:r>
          </w:p>
          <w:p w:rsidR="00000000" w:rsidDel="00000000" w:rsidP="00000000" w:rsidRDefault="00000000" w:rsidRPr="00000000" w14:paraId="000001A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MOP: Design da Informação</w:t>
            </w:r>
          </w:p>
          <w:p w:rsidR="00000000" w:rsidDel="00000000" w:rsidP="00000000" w:rsidRDefault="00000000" w:rsidRPr="00000000" w14:paraId="000001A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Leandro Velloso</w:t>
            </w:r>
          </w:p>
          <w:p w:rsidR="00000000" w:rsidDel="00000000" w:rsidP="00000000" w:rsidRDefault="00000000" w:rsidRPr="00000000" w14:paraId="000001A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bookmarkStart w:colFirst="0" w:colLast="0" w:name="_heading=h.4d34og8" w:id="9"/>
            <w:bookmarkEnd w:id="9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  <w:rtl w:val="0"/>
              </w:rPr>
              <w:t xml:space="preserve">2º Bimestre</w:t>
            </w:r>
          </w:p>
          <w:p w:rsidR="00000000" w:rsidDel="00000000" w:rsidP="00000000" w:rsidRDefault="00000000" w:rsidRPr="00000000" w14:paraId="000001A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bookmarkStart w:colFirst="0" w:colLast="0" w:name="_heading=h.b84c2ohnaskk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ind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1906" w:w="16838" w:orient="landscape"/>
      <w:pgMar w:bottom="539" w:top="851" w:left="567" w:right="567" w:header="709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 w:hanging="2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QUADRO DE ALOCAÇÃO DAS DISCIPLINAS DO DEPARTAMENTO DE PROJETO - 2º SEMESTRE DE 2022</w:t>
    </w:r>
  </w:p>
  <w:p w:rsidR="00000000" w:rsidDel="00000000" w:rsidP="00000000" w:rsidRDefault="00000000" w:rsidRPr="00000000" w14:paraId="000001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jc w:val="center"/>
      <w:rPr>
        <w:rFonts w:ascii="Arial Narrow" w:cs="Arial Narrow" w:eastAsia="Arial Narrow" w:hAnsi="Arial Narrow"/>
        <w:color w:val="000000"/>
        <w:sz w:val="10"/>
        <w:szCs w:val="1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highlight w:val="yellow"/>
        <w:rtl w:val="0"/>
      </w:rPr>
      <w:t xml:space="preserve">ÚLTIMA ATUALIZAÇÃO: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04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/0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5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/2022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2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 Narrow" w:cs="Arial Narrow" w:eastAsia="Arial Narrow" w:hAnsi="Arial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jc w:val="center"/>
    </w:pPr>
    <w:rPr>
      <w:rFonts w:ascii="Arial Narrow" w:cs="Arial Narrow" w:eastAsia="Arial Narrow" w:hAnsi="Arial Narrow"/>
      <w:sz w:val="28"/>
      <w:szCs w:val="28"/>
    </w:rPr>
  </w:style>
  <w:style w:type="paragraph" w:styleId="Heading6">
    <w:name w:val="heading 6"/>
    <w:basedOn w:val="Normal"/>
    <w:next w:val="Normal"/>
    <w:pPr>
      <w:keepNext w:val="1"/>
      <w:spacing w:after="120" w:before="120" w:lineRule="auto"/>
    </w:pPr>
    <w:rPr>
      <w:rFonts w:ascii="Arial Narrow" w:cs="Arial Narrow" w:eastAsia="Arial Narrow" w:hAnsi="Arial Narrow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rFonts w:ascii="Arial Narrow" w:cs="Arial Narrow" w:eastAsia="Arial Narrow" w:hAnsi="Arial Narrow"/>
      <w:sz w:val="28"/>
      <w:szCs w:val="28"/>
    </w:rPr>
  </w:style>
  <w:style w:type="paragraph" w:styleId="Ttulo4">
    <w:name w:val="heading 4"/>
    <w:basedOn w:val="Normal"/>
    <w:next w:val="Normal"/>
    <w:pPr>
      <w:keepNext w:val="1"/>
      <w:spacing w:after="120" w:before="120"/>
      <w:jc w:val="center"/>
      <w:outlineLvl w:val="3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spacing w:after="120" w:before="120"/>
      <w:jc w:val="center"/>
      <w:outlineLvl w:val="4"/>
    </w:pPr>
    <w:rPr>
      <w:rFonts w:ascii="Arial Narrow" w:cs="Arial Narrow" w:eastAsia="Arial Narrow" w:hAnsi="Arial Narrow"/>
      <w:sz w:val="28"/>
      <w:szCs w:val="28"/>
    </w:rPr>
  </w:style>
  <w:style w:type="paragraph" w:styleId="Ttulo6">
    <w:name w:val="heading 6"/>
    <w:basedOn w:val="Normal"/>
    <w:next w:val="Normal"/>
    <w:pPr>
      <w:keepNext w:val="1"/>
      <w:spacing w:after="120" w:before="120"/>
      <w:outlineLvl w:val="5"/>
    </w:pPr>
    <w:rPr>
      <w:rFonts w:ascii="Arial Narrow" w:cs="Arial Narrow" w:eastAsia="Arial Narrow" w:hAnsi="Arial Narrow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tsakurai@usp.b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sakurai@usp.br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ragold@usp.br" TargetMode="External"/><Relationship Id="rId8" Type="http://schemas.openxmlformats.org/officeDocument/2006/relationships/hyperlink" Target="mailto:saragold@usp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+UCNl6hcSN9NQGNLezbVcznR7A==">AMUW2mXHgkydQ7WyLlmPTM0Mk7pWsTHoeaSvVgivkkonnxwyQjFl0U6QanI7ikjjWVcwk75sDSCwIR09PL939P0gj3XweNUsKmwh2EcN5e3+cDoCp/b/l6KgvDO5eXH4WNCmKCWdU8NjYsQ/yK41gDrQnbkTz2wtHOXbl+mWTA1arx2Y0d0u/Uc2mj7oI4agHUAQfUK3Cpypvc5QKUOSawzy62rDmqXgRBVacdiHy0iU0N3wovkBKgnJMCHmbMk+Zrk322HtvFKkX/psJQ7NpZBTr3YZ5153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2022-05-04T18:00:00Z</dcterms:created>
</cp:coreProperties>
</file>