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9CE7" w14:textId="5E9EFD85" w:rsidR="00B922D4" w:rsidRPr="00E3552B" w:rsidRDefault="0014219E" w:rsidP="00B922D4">
      <w:pPr>
        <w:spacing w:after="0" w:line="240" w:lineRule="auto"/>
        <w:jc w:val="center"/>
        <w:rPr>
          <w:rFonts w:cstheme="minorHAnsi"/>
          <w:b/>
          <w:color w:val="0000FF"/>
          <w:sz w:val="32"/>
          <w:szCs w:val="32"/>
        </w:rPr>
      </w:pPr>
      <w:r w:rsidRPr="00E3552B">
        <w:rPr>
          <w:rFonts w:cstheme="minorHAnsi"/>
          <w:b/>
          <w:color w:val="0000FF"/>
          <w:sz w:val="32"/>
          <w:szCs w:val="32"/>
        </w:rPr>
        <w:t>SOLICI</w:t>
      </w:r>
      <w:r w:rsidR="00D851AE" w:rsidRPr="00E3552B">
        <w:rPr>
          <w:rFonts w:cstheme="minorHAnsi"/>
          <w:b/>
          <w:color w:val="0000FF"/>
          <w:sz w:val="32"/>
          <w:szCs w:val="32"/>
        </w:rPr>
        <w:t xml:space="preserve">TAÇÃO DE </w:t>
      </w:r>
      <w:r w:rsidR="00B922D4" w:rsidRPr="00E3552B">
        <w:rPr>
          <w:rFonts w:cstheme="minorHAnsi"/>
          <w:b/>
          <w:color w:val="0000FF"/>
          <w:sz w:val="32"/>
          <w:szCs w:val="32"/>
        </w:rPr>
        <w:t>CAPES/</w:t>
      </w:r>
      <w:r w:rsidR="00CA423B" w:rsidRPr="00E3552B">
        <w:rPr>
          <w:rFonts w:cstheme="minorHAnsi"/>
          <w:b/>
          <w:color w:val="0000FF"/>
          <w:sz w:val="32"/>
          <w:szCs w:val="32"/>
        </w:rPr>
        <w:t>PROAP/</w:t>
      </w:r>
      <w:r w:rsidR="00B922D4" w:rsidRPr="00E3552B">
        <w:rPr>
          <w:rFonts w:cstheme="minorHAnsi"/>
          <w:b/>
          <w:color w:val="0000FF"/>
          <w:sz w:val="32"/>
          <w:szCs w:val="32"/>
        </w:rPr>
        <w:t>AUXPE</w:t>
      </w:r>
      <w:r w:rsidR="00E3552B" w:rsidRPr="00E3552B">
        <w:rPr>
          <w:rFonts w:cstheme="minorHAnsi"/>
          <w:b/>
          <w:color w:val="0000FF"/>
          <w:sz w:val="32"/>
          <w:szCs w:val="32"/>
        </w:rPr>
        <w:t xml:space="preserve"> – </w:t>
      </w:r>
      <w:r w:rsidR="00E3552B">
        <w:rPr>
          <w:rFonts w:cstheme="minorHAnsi"/>
          <w:b/>
          <w:color w:val="0000FF"/>
          <w:sz w:val="32"/>
          <w:szCs w:val="32"/>
        </w:rPr>
        <w:t xml:space="preserve">CONCESSÃO </w:t>
      </w:r>
      <w:r w:rsidR="00E3552B" w:rsidRPr="00E3552B">
        <w:rPr>
          <w:rFonts w:cstheme="minorHAnsi"/>
          <w:b/>
          <w:color w:val="0000FF"/>
          <w:sz w:val="32"/>
          <w:szCs w:val="32"/>
        </w:rPr>
        <w:t>2025</w:t>
      </w:r>
    </w:p>
    <w:p w14:paraId="1DC0C8D3" w14:textId="77777777" w:rsidR="00E3552B" w:rsidRPr="005F2CAC" w:rsidRDefault="00E3552B" w:rsidP="00B922D4">
      <w:pPr>
        <w:spacing w:after="0" w:line="240" w:lineRule="auto"/>
        <w:jc w:val="center"/>
        <w:rPr>
          <w:rFonts w:cstheme="minorHAnsi"/>
          <w:b/>
          <w:color w:val="0000FF"/>
          <w:sz w:val="28"/>
          <w:szCs w:val="28"/>
        </w:rPr>
      </w:pPr>
    </w:p>
    <w:p w14:paraId="45FEB45C" w14:textId="19EC5ADB" w:rsidR="005F2CAC" w:rsidRPr="00EC0A10" w:rsidRDefault="005F2CAC" w:rsidP="005F2CAC">
      <w:pPr>
        <w:spacing w:after="0" w:line="240" w:lineRule="auto"/>
        <w:jc w:val="center"/>
        <w:rPr>
          <w:rFonts w:cstheme="minorHAnsi"/>
          <w:b/>
          <w:color w:val="0000FF"/>
          <w:sz w:val="28"/>
          <w:szCs w:val="28"/>
        </w:rPr>
      </w:pPr>
      <w:bookmarkStart w:id="0" w:name="_GoBack"/>
      <w:bookmarkEnd w:id="0"/>
      <w:r w:rsidRPr="00EC0A10">
        <w:rPr>
          <w:rFonts w:cstheme="minorHAnsi"/>
          <w:b/>
          <w:color w:val="0000FF"/>
          <w:sz w:val="28"/>
          <w:szCs w:val="28"/>
        </w:rPr>
        <w:t>Processo nº</w:t>
      </w:r>
      <w:r w:rsidR="00DD32E4" w:rsidRPr="00EC0A10">
        <w:rPr>
          <w:rFonts w:cstheme="minorHAnsi"/>
          <w:b/>
          <w:color w:val="0000FF"/>
          <w:sz w:val="28"/>
          <w:szCs w:val="28"/>
        </w:rPr>
        <w:t xml:space="preserve"> </w:t>
      </w:r>
      <w:r w:rsidR="00EC0A10" w:rsidRPr="00EC0A10">
        <w:rPr>
          <w:rFonts w:cstheme="minorHAnsi"/>
          <w:b/>
          <w:bCs/>
          <w:color w:val="0000FF"/>
          <w:sz w:val="28"/>
          <w:szCs w:val="28"/>
          <w:shd w:val="clear" w:color="auto" w:fill="FFFFFF"/>
        </w:rPr>
        <w:t>88881.176718/2025-01</w:t>
      </w:r>
    </w:p>
    <w:p w14:paraId="04E11FA4" w14:textId="5A09D35E" w:rsidR="00DD32E4" w:rsidRPr="00EC6388" w:rsidRDefault="00DD32E4" w:rsidP="00DD32E4">
      <w:pPr>
        <w:spacing w:after="0" w:line="240" w:lineRule="auto"/>
        <w:jc w:val="center"/>
        <w:rPr>
          <w:rFonts w:cstheme="minorHAnsi"/>
          <w:b/>
          <w:color w:val="0000FF"/>
          <w:sz w:val="28"/>
          <w:szCs w:val="28"/>
        </w:rPr>
      </w:pPr>
    </w:p>
    <w:p w14:paraId="4B878243" w14:textId="77777777" w:rsidR="0014219E" w:rsidRDefault="0014219E" w:rsidP="0014219E">
      <w:pPr>
        <w:spacing w:after="0" w:line="240" w:lineRule="auto"/>
      </w:pPr>
    </w:p>
    <w:tbl>
      <w:tblPr>
        <w:tblStyle w:val="Tabelacomgrade"/>
        <w:tblW w:w="4816" w:type="pct"/>
        <w:tblLook w:val="04A0" w:firstRow="1" w:lastRow="0" w:firstColumn="1" w:lastColumn="0" w:noHBand="0" w:noVBand="1"/>
      </w:tblPr>
      <w:tblGrid>
        <w:gridCol w:w="4701"/>
        <w:gridCol w:w="1589"/>
        <w:gridCol w:w="2030"/>
        <w:gridCol w:w="1881"/>
      </w:tblGrid>
      <w:tr w:rsidR="00DD32E4" w:rsidRPr="005459F4" w14:paraId="2E03433D" w14:textId="77777777" w:rsidTr="00DD32E4">
        <w:tc>
          <w:tcPr>
            <w:tcW w:w="5000" w:type="pct"/>
            <w:gridSpan w:val="4"/>
            <w:tcBorders>
              <w:bottom w:val="single" w:sz="4" w:space="0" w:color="auto"/>
            </w:tcBorders>
            <w:shd w:val="clear" w:color="auto" w:fill="BFBFBF" w:themeFill="background1" w:themeFillShade="BF"/>
            <w:vAlign w:val="center"/>
          </w:tcPr>
          <w:p w14:paraId="289D1A36" w14:textId="77777777" w:rsidR="00DD32E4" w:rsidRPr="005459F4" w:rsidRDefault="00DD32E4" w:rsidP="00166474">
            <w:pPr>
              <w:jc w:val="center"/>
              <w:rPr>
                <w:b/>
              </w:rPr>
            </w:pPr>
            <w:commentRangeStart w:id="1"/>
            <w:r>
              <w:rPr>
                <w:b/>
              </w:rPr>
              <w:t>Solicitante</w:t>
            </w:r>
            <w:commentRangeEnd w:id="1"/>
            <w:r w:rsidR="00453830">
              <w:rPr>
                <w:rStyle w:val="Refdecomentrio"/>
              </w:rPr>
              <w:commentReference w:id="1"/>
            </w:r>
          </w:p>
        </w:tc>
      </w:tr>
      <w:tr w:rsidR="00DD32E4" w:rsidRPr="008F61AC" w14:paraId="264A928E" w14:textId="77777777" w:rsidTr="00A838BE">
        <w:tc>
          <w:tcPr>
            <w:tcW w:w="2295" w:type="pct"/>
            <w:tcBorders>
              <w:right w:val="nil"/>
            </w:tcBorders>
            <w:vAlign w:val="center"/>
          </w:tcPr>
          <w:p w14:paraId="4E3748C9" w14:textId="77777777" w:rsidR="00DD32E4" w:rsidRPr="008F61AC" w:rsidRDefault="00DD32E4" w:rsidP="00DD32E4">
            <w:r>
              <w:t>(</w:t>
            </w:r>
            <w:r w:rsidR="00F11DDA">
              <w:t xml:space="preserve"> </w:t>
            </w:r>
            <w:r>
              <w:t xml:space="preserve"> ) Docente </w:t>
            </w:r>
          </w:p>
        </w:tc>
        <w:tc>
          <w:tcPr>
            <w:tcW w:w="782" w:type="pct"/>
            <w:tcBorders>
              <w:left w:val="nil"/>
              <w:right w:val="nil"/>
            </w:tcBorders>
            <w:vAlign w:val="center"/>
          </w:tcPr>
          <w:p w14:paraId="39F027C1" w14:textId="77777777" w:rsidR="00DD32E4" w:rsidRPr="008F61AC" w:rsidRDefault="00DD32E4" w:rsidP="008F61AC"/>
        </w:tc>
        <w:tc>
          <w:tcPr>
            <w:tcW w:w="998" w:type="pct"/>
            <w:tcBorders>
              <w:left w:val="nil"/>
              <w:right w:val="nil"/>
            </w:tcBorders>
            <w:vAlign w:val="center"/>
          </w:tcPr>
          <w:p w14:paraId="4D31DDB2" w14:textId="77777777" w:rsidR="00DD32E4" w:rsidRPr="008F61AC" w:rsidRDefault="00DD32E4" w:rsidP="008F61AC"/>
        </w:tc>
        <w:tc>
          <w:tcPr>
            <w:tcW w:w="925" w:type="pct"/>
            <w:tcBorders>
              <w:left w:val="nil"/>
            </w:tcBorders>
            <w:vAlign w:val="center"/>
          </w:tcPr>
          <w:p w14:paraId="0D12D38D" w14:textId="77777777" w:rsidR="00DD32E4" w:rsidRPr="008F61AC" w:rsidRDefault="00DD32E4" w:rsidP="008F61AC"/>
        </w:tc>
      </w:tr>
      <w:tr w:rsidR="00A838BE" w:rsidRPr="008F61AC" w14:paraId="4BA7A42F" w14:textId="77777777" w:rsidTr="00A838BE">
        <w:tc>
          <w:tcPr>
            <w:tcW w:w="2295" w:type="pct"/>
            <w:tcBorders>
              <w:right w:val="nil"/>
            </w:tcBorders>
            <w:vAlign w:val="center"/>
          </w:tcPr>
          <w:p w14:paraId="15E50C42" w14:textId="77777777" w:rsidR="00A838BE" w:rsidRPr="008F61AC" w:rsidRDefault="00A838BE" w:rsidP="00DD32E4">
            <w:r w:rsidRPr="008F61AC">
              <w:t>(  ) Mestrando(a) USP</w:t>
            </w:r>
          </w:p>
        </w:tc>
        <w:tc>
          <w:tcPr>
            <w:tcW w:w="1780" w:type="pct"/>
            <w:gridSpan w:val="2"/>
            <w:tcBorders>
              <w:left w:val="nil"/>
              <w:right w:val="nil"/>
            </w:tcBorders>
            <w:vAlign w:val="center"/>
          </w:tcPr>
          <w:p w14:paraId="0CBA0BF2" w14:textId="3A468438" w:rsidR="00A838BE" w:rsidRPr="008F61AC" w:rsidRDefault="00A838BE" w:rsidP="00DD32E4">
            <w:r w:rsidRPr="008F61AC">
              <w:t>(</w:t>
            </w:r>
            <w:r>
              <w:t xml:space="preserve"> </w:t>
            </w:r>
            <w:r w:rsidRPr="008F61AC">
              <w:t xml:space="preserve"> ) </w:t>
            </w:r>
            <w:r>
              <w:t>D</w:t>
            </w:r>
            <w:r w:rsidRPr="008F61AC">
              <w:t>outorando</w:t>
            </w:r>
            <w:r>
              <w:t>(a)</w:t>
            </w:r>
            <w:r w:rsidRPr="008F61AC">
              <w:t xml:space="preserve"> USP</w:t>
            </w:r>
          </w:p>
        </w:tc>
        <w:tc>
          <w:tcPr>
            <w:tcW w:w="925" w:type="pct"/>
            <w:tcBorders>
              <w:left w:val="nil"/>
            </w:tcBorders>
            <w:vAlign w:val="center"/>
          </w:tcPr>
          <w:p w14:paraId="5868E861" w14:textId="77777777" w:rsidR="00A838BE" w:rsidRPr="008F61AC" w:rsidRDefault="00A838BE" w:rsidP="00DD32E4"/>
        </w:tc>
      </w:tr>
      <w:tr w:rsidR="00A838BE" w:rsidRPr="008F61AC" w14:paraId="1C4884C8" w14:textId="77777777" w:rsidTr="00A838BE">
        <w:tc>
          <w:tcPr>
            <w:tcW w:w="2295" w:type="pct"/>
            <w:tcBorders>
              <w:right w:val="nil"/>
            </w:tcBorders>
            <w:noWrap/>
            <w:vAlign w:val="center"/>
          </w:tcPr>
          <w:p w14:paraId="28F76A9E" w14:textId="40A26F17" w:rsidR="00A838BE" w:rsidRPr="008F61AC" w:rsidRDefault="00A838BE" w:rsidP="00DD32E4">
            <w:r>
              <w:t>Orientador(a) (em caso de solicitação de aluno</w:t>
            </w:r>
            <w:r w:rsidR="006A6769">
              <w:t>/a)</w:t>
            </w:r>
            <w:r>
              <w:t>:</w:t>
            </w:r>
          </w:p>
        </w:tc>
        <w:tc>
          <w:tcPr>
            <w:tcW w:w="782" w:type="pct"/>
            <w:tcBorders>
              <w:left w:val="nil"/>
              <w:right w:val="nil"/>
            </w:tcBorders>
            <w:noWrap/>
            <w:vAlign w:val="center"/>
          </w:tcPr>
          <w:p w14:paraId="36C1F89B" w14:textId="77777777" w:rsidR="00A838BE" w:rsidRPr="008F61AC" w:rsidRDefault="00A838BE" w:rsidP="00DD32E4"/>
        </w:tc>
        <w:tc>
          <w:tcPr>
            <w:tcW w:w="998" w:type="pct"/>
            <w:tcBorders>
              <w:left w:val="nil"/>
              <w:right w:val="nil"/>
            </w:tcBorders>
            <w:noWrap/>
            <w:vAlign w:val="center"/>
          </w:tcPr>
          <w:p w14:paraId="4A6B178B" w14:textId="77777777" w:rsidR="00A838BE" w:rsidRPr="008F61AC" w:rsidRDefault="00A838BE" w:rsidP="00DD32E4"/>
        </w:tc>
        <w:tc>
          <w:tcPr>
            <w:tcW w:w="925" w:type="pct"/>
            <w:tcBorders>
              <w:left w:val="nil"/>
            </w:tcBorders>
            <w:noWrap/>
            <w:vAlign w:val="center"/>
          </w:tcPr>
          <w:p w14:paraId="0973030B" w14:textId="77777777" w:rsidR="00A838BE" w:rsidRPr="008F61AC" w:rsidRDefault="00A838BE" w:rsidP="00DD32E4"/>
        </w:tc>
      </w:tr>
    </w:tbl>
    <w:p w14:paraId="79527BD5" w14:textId="77777777" w:rsidR="00835ADB" w:rsidRPr="008F61AC" w:rsidRDefault="00835ADB" w:rsidP="0014219E">
      <w:pPr>
        <w:spacing w:after="0" w:line="240" w:lineRule="auto"/>
      </w:pPr>
    </w:p>
    <w:tbl>
      <w:tblPr>
        <w:tblStyle w:val="Tabelacomgrade"/>
        <w:tblW w:w="4816" w:type="pct"/>
        <w:tblLook w:val="04A0" w:firstRow="1" w:lastRow="0" w:firstColumn="1" w:lastColumn="0" w:noHBand="0" w:noVBand="1"/>
      </w:tblPr>
      <w:tblGrid>
        <w:gridCol w:w="10201"/>
      </w:tblGrid>
      <w:tr w:rsidR="00202912" w:rsidRPr="005514B8" w14:paraId="102A606A" w14:textId="77777777" w:rsidTr="00B922D4">
        <w:tc>
          <w:tcPr>
            <w:tcW w:w="5000" w:type="pct"/>
            <w:tcBorders>
              <w:bottom w:val="single" w:sz="4" w:space="0" w:color="auto"/>
            </w:tcBorders>
            <w:shd w:val="clear" w:color="auto" w:fill="BFBFBF" w:themeFill="background1" w:themeFillShade="BF"/>
            <w:vAlign w:val="center"/>
          </w:tcPr>
          <w:p w14:paraId="6C6595A2" w14:textId="77777777" w:rsidR="00202912" w:rsidRPr="00202912" w:rsidRDefault="00202912" w:rsidP="00947429">
            <w:pPr>
              <w:jc w:val="center"/>
              <w:rPr>
                <w:b/>
              </w:rPr>
            </w:pPr>
            <w:r w:rsidRPr="00202912">
              <w:rPr>
                <w:b/>
              </w:rPr>
              <w:t>Programa de Pós-Graduação</w:t>
            </w:r>
          </w:p>
        </w:tc>
      </w:tr>
      <w:tr w:rsidR="00D322C0" w:rsidRPr="008F61AC" w14:paraId="4E5944E3" w14:textId="77777777" w:rsidTr="00B922D4">
        <w:tc>
          <w:tcPr>
            <w:tcW w:w="5000" w:type="pct"/>
          </w:tcPr>
          <w:p w14:paraId="44C18006" w14:textId="1D20C090" w:rsidR="00DD32E4" w:rsidRPr="00835751" w:rsidRDefault="00304E48" w:rsidP="00304E48">
            <w:pPr>
              <w:jc w:val="center"/>
              <w:rPr>
                <w:b/>
              </w:rPr>
            </w:pPr>
            <w:r>
              <w:rPr>
                <w:b/>
              </w:rPr>
              <w:t>ARQUITETURA E URBANISMO</w:t>
            </w:r>
          </w:p>
        </w:tc>
      </w:tr>
    </w:tbl>
    <w:p w14:paraId="51B4A915" w14:textId="77777777" w:rsidR="00977C05" w:rsidRDefault="00977C05" w:rsidP="0014219E">
      <w:pPr>
        <w:spacing w:after="0" w:line="240" w:lineRule="auto"/>
      </w:pPr>
    </w:p>
    <w:tbl>
      <w:tblPr>
        <w:tblStyle w:val="Tabelacomgrade"/>
        <w:tblW w:w="4851" w:type="pct"/>
        <w:tblLook w:val="04A0" w:firstRow="1" w:lastRow="0" w:firstColumn="1" w:lastColumn="0" w:noHBand="0" w:noVBand="1"/>
      </w:tblPr>
      <w:tblGrid>
        <w:gridCol w:w="3822"/>
        <w:gridCol w:w="1418"/>
        <w:gridCol w:w="571"/>
        <w:gridCol w:w="2452"/>
        <w:gridCol w:w="787"/>
        <w:gridCol w:w="1190"/>
        <w:gridCol w:w="35"/>
      </w:tblGrid>
      <w:tr w:rsidR="00E75843" w14:paraId="6E6EC0E0" w14:textId="77777777" w:rsidTr="00347452">
        <w:tc>
          <w:tcPr>
            <w:tcW w:w="5000" w:type="pct"/>
            <w:gridSpan w:val="7"/>
            <w:tcBorders>
              <w:bottom w:val="single" w:sz="4" w:space="0" w:color="auto"/>
            </w:tcBorders>
            <w:shd w:val="clear" w:color="auto" w:fill="BFBFBF" w:themeFill="background1" w:themeFillShade="BF"/>
            <w:vAlign w:val="center"/>
          </w:tcPr>
          <w:p w14:paraId="1AC764B2" w14:textId="47763412" w:rsidR="00977C05" w:rsidRPr="00E3552B" w:rsidRDefault="00977C05" w:rsidP="00E3552B">
            <w:pPr>
              <w:jc w:val="center"/>
              <w:rPr>
                <w:sz w:val="24"/>
                <w:szCs w:val="24"/>
              </w:rPr>
            </w:pPr>
            <w:commentRangeStart w:id="2"/>
            <w:r w:rsidRPr="00E3552B">
              <w:rPr>
                <w:b/>
                <w:sz w:val="24"/>
                <w:szCs w:val="24"/>
              </w:rPr>
              <w:t>Informações do</w:t>
            </w:r>
            <w:r w:rsidR="00EC6388" w:rsidRPr="00E3552B">
              <w:rPr>
                <w:b/>
                <w:sz w:val="24"/>
                <w:szCs w:val="24"/>
              </w:rPr>
              <w:t>(a)</w:t>
            </w:r>
            <w:r w:rsidRPr="00E3552B">
              <w:rPr>
                <w:b/>
                <w:sz w:val="24"/>
                <w:szCs w:val="24"/>
              </w:rPr>
              <w:t xml:space="preserve"> Credor</w:t>
            </w:r>
            <w:r w:rsidR="00EC6388" w:rsidRPr="00E3552B">
              <w:rPr>
                <w:b/>
                <w:sz w:val="24"/>
                <w:szCs w:val="24"/>
              </w:rPr>
              <w:t>(a)</w:t>
            </w:r>
            <w:r w:rsidRPr="00E3552B">
              <w:rPr>
                <w:b/>
                <w:sz w:val="24"/>
                <w:szCs w:val="24"/>
              </w:rPr>
              <w:t xml:space="preserve"> </w:t>
            </w:r>
            <w:r w:rsidR="00A838BE" w:rsidRPr="00E3552B">
              <w:rPr>
                <w:b/>
                <w:sz w:val="24"/>
                <w:szCs w:val="24"/>
              </w:rPr>
              <w:t>–</w:t>
            </w:r>
            <w:r w:rsidRPr="00E3552B">
              <w:rPr>
                <w:b/>
                <w:sz w:val="24"/>
                <w:szCs w:val="24"/>
              </w:rPr>
              <w:t xml:space="preserve"> </w:t>
            </w:r>
            <w:r w:rsidR="00A838BE" w:rsidRPr="00E3552B">
              <w:rPr>
                <w:b/>
                <w:sz w:val="24"/>
                <w:szCs w:val="24"/>
              </w:rPr>
              <w:t>Fornecedor(a)</w:t>
            </w:r>
            <w:commentRangeEnd w:id="2"/>
            <w:r w:rsidR="00453830" w:rsidRPr="00E3552B">
              <w:rPr>
                <w:rStyle w:val="Refdecomentrio"/>
                <w:sz w:val="24"/>
                <w:szCs w:val="24"/>
              </w:rPr>
              <w:commentReference w:id="2"/>
            </w:r>
          </w:p>
        </w:tc>
      </w:tr>
      <w:tr w:rsidR="00692A09" w14:paraId="1B5CE28E" w14:textId="77777777" w:rsidTr="00347452">
        <w:tc>
          <w:tcPr>
            <w:tcW w:w="5000" w:type="pct"/>
            <w:gridSpan w:val="7"/>
            <w:tcBorders>
              <w:bottom w:val="single" w:sz="4" w:space="0" w:color="auto"/>
            </w:tcBorders>
            <w:vAlign w:val="center"/>
          </w:tcPr>
          <w:p w14:paraId="29EA44C4" w14:textId="2B564DE9" w:rsidR="00692A09" w:rsidRPr="00DD32E4" w:rsidRDefault="00A838BE" w:rsidP="00692A09">
            <w:r>
              <w:t>Razão Social</w:t>
            </w:r>
            <w:r w:rsidR="00692A09" w:rsidRPr="00DD32E4">
              <w:t xml:space="preserve">: </w:t>
            </w:r>
          </w:p>
        </w:tc>
      </w:tr>
      <w:tr w:rsidR="00304657" w14:paraId="5313048D" w14:textId="77777777" w:rsidTr="00304657">
        <w:tc>
          <w:tcPr>
            <w:tcW w:w="5000" w:type="pct"/>
            <w:gridSpan w:val="7"/>
            <w:tcBorders>
              <w:bottom w:val="single" w:sz="4" w:space="0" w:color="auto"/>
            </w:tcBorders>
            <w:vAlign w:val="center"/>
          </w:tcPr>
          <w:p w14:paraId="76F2938A" w14:textId="3F5DF3A2" w:rsidR="00304657" w:rsidRDefault="00304657" w:rsidP="00E3552B">
            <w:r>
              <w:t>CNPJ:</w:t>
            </w:r>
          </w:p>
        </w:tc>
      </w:tr>
      <w:tr w:rsidR="00347452" w14:paraId="053A972A" w14:textId="77777777" w:rsidTr="00304657">
        <w:tc>
          <w:tcPr>
            <w:tcW w:w="1860" w:type="pct"/>
            <w:tcBorders>
              <w:bottom w:val="single" w:sz="4" w:space="0" w:color="auto"/>
              <w:right w:val="nil"/>
            </w:tcBorders>
            <w:vAlign w:val="center"/>
          </w:tcPr>
          <w:p w14:paraId="112859F5" w14:textId="0C1669E0" w:rsidR="00347452" w:rsidRDefault="00347452" w:rsidP="00E3552B">
            <w:r>
              <w:t>Endereço:</w:t>
            </w:r>
          </w:p>
          <w:p w14:paraId="6E03D8EF" w14:textId="6D73DE69" w:rsidR="00347452" w:rsidRPr="00DD32E4" w:rsidRDefault="00347452" w:rsidP="00E3552B"/>
        </w:tc>
        <w:tc>
          <w:tcPr>
            <w:tcW w:w="690" w:type="pct"/>
            <w:tcBorders>
              <w:bottom w:val="single" w:sz="4" w:space="0" w:color="auto"/>
              <w:right w:val="nil"/>
            </w:tcBorders>
            <w:vAlign w:val="center"/>
          </w:tcPr>
          <w:p w14:paraId="08D09AD7" w14:textId="7C9F3594" w:rsidR="00347452" w:rsidRPr="00DD32E4" w:rsidRDefault="00347452" w:rsidP="00E3552B">
            <w:r>
              <w:t>Nº</w:t>
            </w:r>
          </w:p>
        </w:tc>
        <w:tc>
          <w:tcPr>
            <w:tcW w:w="1471" w:type="pct"/>
            <w:gridSpan w:val="2"/>
            <w:tcBorders>
              <w:left w:val="nil"/>
              <w:bottom w:val="single" w:sz="4" w:space="0" w:color="auto"/>
              <w:right w:val="nil"/>
            </w:tcBorders>
            <w:vAlign w:val="center"/>
          </w:tcPr>
          <w:p w14:paraId="45D0EF30" w14:textId="0279CDC1" w:rsidR="00347452" w:rsidRPr="00DD32E4" w:rsidRDefault="00347452" w:rsidP="00304E48">
            <w:r>
              <w:t>Complemento:</w:t>
            </w:r>
          </w:p>
        </w:tc>
        <w:tc>
          <w:tcPr>
            <w:tcW w:w="979" w:type="pct"/>
            <w:gridSpan w:val="3"/>
            <w:tcBorders>
              <w:left w:val="nil"/>
              <w:bottom w:val="single" w:sz="4" w:space="0" w:color="auto"/>
            </w:tcBorders>
            <w:vAlign w:val="center"/>
          </w:tcPr>
          <w:p w14:paraId="5037BC2B" w14:textId="4E6C7F4F" w:rsidR="00347452" w:rsidRPr="00DD32E4" w:rsidRDefault="00347452" w:rsidP="00E3552B">
            <w:r>
              <w:t>CEP:</w:t>
            </w:r>
          </w:p>
        </w:tc>
      </w:tr>
      <w:tr w:rsidR="00347452" w14:paraId="0225AF99" w14:textId="77777777" w:rsidTr="00304657">
        <w:trPr>
          <w:gridAfter w:val="1"/>
          <w:wAfter w:w="17" w:type="pct"/>
        </w:trPr>
        <w:tc>
          <w:tcPr>
            <w:tcW w:w="1860" w:type="pct"/>
            <w:tcBorders>
              <w:bottom w:val="single" w:sz="4" w:space="0" w:color="auto"/>
              <w:right w:val="nil"/>
            </w:tcBorders>
            <w:vAlign w:val="center"/>
          </w:tcPr>
          <w:p w14:paraId="25489F47" w14:textId="17C527A3" w:rsidR="00347452" w:rsidRPr="00DD32E4" w:rsidRDefault="00347452" w:rsidP="006F02B3">
            <w:r>
              <w:t>Bairro:</w:t>
            </w:r>
          </w:p>
        </w:tc>
        <w:tc>
          <w:tcPr>
            <w:tcW w:w="968" w:type="pct"/>
            <w:gridSpan w:val="2"/>
            <w:tcBorders>
              <w:left w:val="nil"/>
              <w:bottom w:val="single" w:sz="4" w:space="0" w:color="auto"/>
              <w:right w:val="nil"/>
            </w:tcBorders>
            <w:vAlign w:val="center"/>
          </w:tcPr>
          <w:p w14:paraId="6E132295" w14:textId="39085BC5" w:rsidR="00347452" w:rsidRPr="00DD32E4" w:rsidRDefault="00347452" w:rsidP="00347452">
            <w:r>
              <w:t xml:space="preserve">Cidade:   </w:t>
            </w:r>
          </w:p>
        </w:tc>
        <w:tc>
          <w:tcPr>
            <w:tcW w:w="1193" w:type="pct"/>
            <w:tcBorders>
              <w:left w:val="nil"/>
              <w:bottom w:val="single" w:sz="4" w:space="0" w:color="auto"/>
              <w:right w:val="nil"/>
            </w:tcBorders>
            <w:vAlign w:val="center"/>
          </w:tcPr>
          <w:p w14:paraId="6F22AC61" w14:textId="5AEA3AE8" w:rsidR="00347452" w:rsidRPr="00DD32E4" w:rsidRDefault="00347452" w:rsidP="00304E48">
            <w:r>
              <w:t xml:space="preserve">Estado: </w:t>
            </w:r>
          </w:p>
        </w:tc>
        <w:tc>
          <w:tcPr>
            <w:tcW w:w="962" w:type="pct"/>
            <w:gridSpan w:val="2"/>
            <w:tcBorders>
              <w:left w:val="nil"/>
              <w:bottom w:val="single" w:sz="4" w:space="0" w:color="auto"/>
            </w:tcBorders>
            <w:vAlign w:val="center"/>
          </w:tcPr>
          <w:p w14:paraId="5EA52FC0" w14:textId="1A6539FB" w:rsidR="00347452" w:rsidRPr="00DD32E4" w:rsidRDefault="00347452" w:rsidP="00E3552B"/>
        </w:tc>
      </w:tr>
      <w:tr w:rsidR="00347452" w14:paraId="7A722773" w14:textId="77777777" w:rsidTr="00304657">
        <w:tc>
          <w:tcPr>
            <w:tcW w:w="2550" w:type="pct"/>
            <w:gridSpan w:val="2"/>
            <w:tcBorders>
              <w:right w:val="nil"/>
            </w:tcBorders>
            <w:vAlign w:val="center"/>
          </w:tcPr>
          <w:p w14:paraId="043C3165" w14:textId="34C99E86" w:rsidR="00304E48" w:rsidRPr="00DD32E4" w:rsidRDefault="00304E48" w:rsidP="00DD32E4">
            <w:r>
              <w:t>Telefone</w:t>
            </w:r>
            <w:r w:rsidR="001C525B">
              <w:t xml:space="preserve"> principal: </w:t>
            </w:r>
          </w:p>
        </w:tc>
        <w:tc>
          <w:tcPr>
            <w:tcW w:w="1854" w:type="pct"/>
            <w:gridSpan w:val="3"/>
            <w:tcBorders>
              <w:left w:val="nil"/>
              <w:right w:val="nil"/>
            </w:tcBorders>
            <w:vAlign w:val="center"/>
          </w:tcPr>
          <w:p w14:paraId="143FA977" w14:textId="5D40F6D0" w:rsidR="00304E48" w:rsidRPr="00DD32E4" w:rsidRDefault="00304E48" w:rsidP="00DD32E4">
            <w:r>
              <w:t>Telefone alternativo:</w:t>
            </w:r>
          </w:p>
        </w:tc>
        <w:tc>
          <w:tcPr>
            <w:tcW w:w="596" w:type="pct"/>
            <w:gridSpan w:val="2"/>
            <w:tcBorders>
              <w:left w:val="nil"/>
            </w:tcBorders>
            <w:vAlign w:val="center"/>
          </w:tcPr>
          <w:p w14:paraId="6954EF6D" w14:textId="77777777" w:rsidR="00304E48" w:rsidRPr="00DD32E4" w:rsidRDefault="00304E48" w:rsidP="00DD32E4"/>
        </w:tc>
      </w:tr>
      <w:tr w:rsidR="001C525B" w14:paraId="0929AAE8" w14:textId="77777777" w:rsidTr="00304657">
        <w:tc>
          <w:tcPr>
            <w:tcW w:w="2550" w:type="pct"/>
            <w:gridSpan w:val="2"/>
            <w:tcBorders>
              <w:right w:val="nil"/>
            </w:tcBorders>
            <w:vAlign w:val="center"/>
          </w:tcPr>
          <w:p w14:paraId="6BE18BF4" w14:textId="12651010" w:rsidR="001C525B" w:rsidRPr="00DD32E4" w:rsidRDefault="001C525B" w:rsidP="00DD32E4">
            <w:r>
              <w:t>E-mail principal:</w:t>
            </w:r>
          </w:p>
        </w:tc>
        <w:tc>
          <w:tcPr>
            <w:tcW w:w="2450" w:type="pct"/>
            <w:gridSpan w:val="5"/>
            <w:tcBorders>
              <w:left w:val="nil"/>
            </w:tcBorders>
            <w:vAlign w:val="center"/>
          </w:tcPr>
          <w:p w14:paraId="25BAC524" w14:textId="24F3D9C4" w:rsidR="001C525B" w:rsidRPr="00DD32E4" w:rsidRDefault="001C525B" w:rsidP="00DD32E4">
            <w:r>
              <w:t>E-mail alternativo:</w:t>
            </w:r>
          </w:p>
        </w:tc>
      </w:tr>
      <w:tr w:rsidR="00380C5A" w14:paraId="7B8F0B17" w14:textId="77777777" w:rsidTr="00347452">
        <w:tc>
          <w:tcPr>
            <w:tcW w:w="5000" w:type="pct"/>
            <w:gridSpan w:val="7"/>
            <w:vAlign w:val="center"/>
          </w:tcPr>
          <w:p w14:paraId="634F7D84" w14:textId="50DB00DB" w:rsidR="00380C5A" w:rsidRPr="00DD32E4" w:rsidRDefault="00380C5A" w:rsidP="00DD32E4">
            <w:r>
              <w:t xml:space="preserve">Validade da cotação/proposta: </w:t>
            </w:r>
          </w:p>
        </w:tc>
      </w:tr>
      <w:tr w:rsidR="0063765F" w14:paraId="6ADA47BC" w14:textId="77777777" w:rsidTr="00347452">
        <w:tc>
          <w:tcPr>
            <w:tcW w:w="5000" w:type="pct"/>
            <w:gridSpan w:val="7"/>
            <w:vAlign w:val="center"/>
          </w:tcPr>
          <w:p w14:paraId="7E2EF783" w14:textId="4A26035D" w:rsidR="0063765F" w:rsidRDefault="0063765F" w:rsidP="00DD32E4">
            <w:commentRangeStart w:id="3"/>
            <w:r>
              <w:t>Prazo para pagamento do boleto bancário:</w:t>
            </w:r>
            <w:commentRangeEnd w:id="3"/>
            <w:r w:rsidR="00453830">
              <w:rPr>
                <w:rStyle w:val="Refdecomentrio"/>
              </w:rPr>
              <w:commentReference w:id="3"/>
            </w:r>
            <w:r w:rsidR="00304E48">
              <w:t xml:space="preserve"> </w:t>
            </w:r>
          </w:p>
        </w:tc>
      </w:tr>
      <w:tr w:rsidR="00DD32E4" w:rsidRPr="00DD32E4" w14:paraId="15353342" w14:textId="77777777" w:rsidTr="00347452">
        <w:trPr>
          <w:trHeight w:val="603"/>
        </w:trPr>
        <w:tc>
          <w:tcPr>
            <w:tcW w:w="5000" w:type="pct"/>
            <w:gridSpan w:val="7"/>
            <w:tcBorders>
              <w:left w:val="nil"/>
              <w:bottom w:val="nil"/>
              <w:right w:val="nil"/>
            </w:tcBorders>
          </w:tcPr>
          <w:p w14:paraId="0EB6C877" w14:textId="77777777" w:rsidR="00DD32E4" w:rsidRPr="00DD32E4" w:rsidRDefault="00DD32E4" w:rsidP="00DD32E4">
            <w:pPr>
              <w:rPr>
                <w:i/>
                <w:color w:val="FF0000"/>
                <w:sz w:val="16"/>
                <w:szCs w:val="16"/>
              </w:rPr>
            </w:pPr>
          </w:p>
        </w:tc>
      </w:tr>
      <w:tr w:rsidR="00DD32E4" w14:paraId="46F27C45" w14:textId="77777777" w:rsidTr="00347452">
        <w:tc>
          <w:tcPr>
            <w:tcW w:w="5000" w:type="pct"/>
            <w:gridSpan w:val="7"/>
            <w:tcBorders>
              <w:bottom w:val="single" w:sz="4" w:space="0" w:color="auto"/>
            </w:tcBorders>
            <w:shd w:val="clear" w:color="auto" w:fill="BFBFBF" w:themeFill="background1" w:themeFillShade="BF"/>
            <w:vAlign w:val="center"/>
          </w:tcPr>
          <w:p w14:paraId="34FC1D08" w14:textId="77777777" w:rsidR="00DD32E4" w:rsidRPr="00341C0C" w:rsidRDefault="00DD32E4" w:rsidP="00DD32E4">
            <w:pPr>
              <w:jc w:val="center"/>
              <w:rPr>
                <w:b/>
              </w:rPr>
            </w:pPr>
            <w:commentRangeStart w:id="4"/>
            <w:r>
              <w:rPr>
                <w:b/>
              </w:rPr>
              <w:t>Informações do Evento</w:t>
            </w:r>
            <w:r w:rsidRPr="00111CEE">
              <w:rPr>
                <w:sz w:val="14"/>
                <w:szCs w:val="14"/>
              </w:rPr>
              <w:t xml:space="preserve"> </w:t>
            </w:r>
            <w:r w:rsidR="00EC6388">
              <w:rPr>
                <w:i/>
                <w:sz w:val="14"/>
                <w:szCs w:val="14"/>
              </w:rPr>
              <w:t>(quando</w:t>
            </w:r>
            <w:r w:rsidRPr="003F7EF7">
              <w:rPr>
                <w:i/>
                <w:sz w:val="14"/>
                <w:szCs w:val="14"/>
              </w:rPr>
              <w:t xml:space="preserve"> for o caso)</w:t>
            </w:r>
            <w:commentRangeEnd w:id="4"/>
            <w:r w:rsidR="00453830">
              <w:rPr>
                <w:rStyle w:val="Refdecomentrio"/>
              </w:rPr>
              <w:commentReference w:id="4"/>
            </w:r>
          </w:p>
        </w:tc>
      </w:tr>
      <w:tr w:rsidR="00304E48" w14:paraId="50E9FEA3" w14:textId="77777777" w:rsidTr="00347452">
        <w:tc>
          <w:tcPr>
            <w:tcW w:w="5000" w:type="pct"/>
            <w:gridSpan w:val="7"/>
            <w:vAlign w:val="center"/>
          </w:tcPr>
          <w:p w14:paraId="58625F2C" w14:textId="1F1639F5" w:rsidR="00304E48" w:rsidRPr="00DD32E4" w:rsidRDefault="00304E48" w:rsidP="00DD32E4">
            <w:r w:rsidRPr="00DD32E4">
              <w:t>Nome:</w:t>
            </w:r>
          </w:p>
        </w:tc>
      </w:tr>
      <w:tr w:rsidR="00347452" w14:paraId="1C7CCD17" w14:textId="77777777" w:rsidTr="00304657">
        <w:tc>
          <w:tcPr>
            <w:tcW w:w="1860" w:type="pct"/>
            <w:tcBorders>
              <w:right w:val="nil"/>
            </w:tcBorders>
            <w:vAlign w:val="center"/>
          </w:tcPr>
          <w:p w14:paraId="3BDAA362" w14:textId="77777777" w:rsidR="00DD32E4" w:rsidRPr="00DD32E4" w:rsidRDefault="00DD32E4" w:rsidP="00DD32E4">
            <w:r w:rsidRPr="00DD32E4">
              <w:t>Cidade:</w:t>
            </w:r>
          </w:p>
        </w:tc>
        <w:tc>
          <w:tcPr>
            <w:tcW w:w="690" w:type="pct"/>
            <w:tcBorders>
              <w:left w:val="nil"/>
              <w:right w:val="nil"/>
            </w:tcBorders>
            <w:vAlign w:val="center"/>
          </w:tcPr>
          <w:p w14:paraId="4DBABD38" w14:textId="77777777" w:rsidR="00DD32E4" w:rsidRPr="00DD32E4" w:rsidRDefault="00DD32E4" w:rsidP="00304E48">
            <w:r w:rsidRPr="00DD32E4">
              <w:t>Estado:</w:t>
            </w:r>
          </w:p>
        </w:tc>
        <w:tc>
          <w:tcPr>
            <w:tcW w:w="1471" w:type="pct"/>
            <w:gridSpan w:val="2"/>
            <w:tcBorders>
              <w:left w:val="nil"/>
              <w:right w:val="nil"/>
            </w:tcBorders>
            <w:vAlign w:val="center"/>
          </w:tcPr>
          <w:p w14:paraId="0FF9E649" w14:textId="22CCD60B" w:rsidR="00DD32E4" w:rsidRPr="00DD32E4" w:rsidRDefault="00276EC8" w:rsidP="00DD32E4">
            <w:r w:rsidRPr="00DD32E4">
              <w:t>País:</w:t>
            </w:r>
          </w:p>
        </w:tc>
        <w:tc>
          <w:tcPr>
            <w:tcW w:w="979" w:type="pct"/>
            <w:gridSpan w:val="3"/>
            <w:tcBorders>
              <w:left w:val="nil"/>
            </w:tcBorders>
            <w:vAlign w:val="center"/>
          </w:tcPr>
          <w:p w14:paraId="0104494D" w14:textId="410CCACC" w:rsidR="00DD32E4" w:rsidRPr="00DD32E4" w:rsidRDefault="00DD32E4" w:rsidP="00DD32E4"/>
        </w:tc>
      </w:tr>
      <w:tr w:rsidR="00347452" w14:paraId="742EEBE8" w14:textId="77777777" w:rsidTr="00304657">
        <w:tc>
          <w:tcPr>
            <w:tcW w:w="2550" w:type="pct"/>
            <w:gridSpan w:val="2"/>
            <w:tcBorders>
              <w:right w:val="nil"/>
            </w:tcBorders>
            <w:vAlign w:val="center"/>
          </w:tcPr>
          <w:p w14:paraId="437F3EA5" w14:textId="754A36DB" w:rsidR="001C525B" w:rsidRPr="00DD32E4" w:rsidRDefault="001C525B" w:rsidP="001C525B">
            <w:r>
              <w:t>Data da ida</w:t>
            </w:r>
            <w:r w:rsidRPr="00DD32E4">
              <w:t>:</w:t>
            </w:r>
          </w:p>
        </w:tc>
        <w:tc>
          <w:tcPr>
            <w:tcW w:w="1471" w:type="pct"/>
            <w:gridSpan w:val="2"/>
            <w:tcBorders>
              <w:left w:val="nil"/>
              <w:right w:val="nil"/>
            </w:tcBorders>
            <w:vAlign w:val="center"/>
          </w:tcPr>
          <w:p w14:paraId="03931E94" w14:textId="3B275BC2" w:rsidR="001C525B" w:rsidRPr="00DD32E4" w:rsidRDefault="001C525B" w:rsidP="001C525B">
            <w:r w:rsidRPr="00DD32E4">
              <w:t>Data da volta:</w:t>
            </w:r>
          </w:p>
        </w:tc>
        <w:tc>
          <w:tcPr>
            <w:tcW w:w="979" w:type="pct"/>
            <w:gridSpan w:val="3"/>
            <w:tcBorders>
              <w:left w:val="nil"/>
            </w:tcBorders>
            <w:vAlign w:val="center"/>
          </w:tcPr>
          <w:p w14:paraId="3E08D70D" w14:textId="033E346C" w:rsidR="001C525B" w:rsidRPr="00DD32E4" w:rsidRDefault="001C525B" w:rsidP="001C525B"/>
        </w:tc>
      </w:tr>
      <w:tr w:rsidR="001C525B" w14:paraId="2174349C" w14:textId="77777777" w:rsidTr="00304657">
        <w:tc>
          <w:tcPr>
            <w:tcW w:w="2550" w:type="pct"/>
            <w:gridSpan w:val="2"/>
            <w:tcBorders>
              <w:right w:val="nil"/>
            </w:tcBorders>
            <w:vAlign w:val="center"/>
          </w:tcPr>
          <w:p w14:paraId="48DB923A" w14:textId="6FF7F71E" w:rsidR="001C525B" w:rsidRPr="00DD32E4" w:rsidRDefault="001C525B" w:rsidP="001C525B">
            <w:r>
              <w:t>Data de início do evento:</w:t>
            </w:r>
          </w:p>
        </w:tc>
        <w:tc>
          <w:tcPr>
            <w:tcW w:w="2450" w:type="pct"/>
            <w:gridSpan w:val="5"/>
            <w:tcBorders>
              <w:left w:val="nil"/>
            </w:tcBorders>
            <w:vAlign w:val="center"/>
          </w:tcPr>
          <w:p w14:paraId="64941EF3" w14:textId="45670A66" w:rsidR="001C525B" w:rsidRDefault="001C525B" w:rsidP="001C525B">
            <w:r>
              <w:t>Data de término do evento:</w:t>
            </w:r>
          </w:p>
        </w:tc>
      </w:tr>
      <w:tr w:rsidR="00347452" w14:paraId="6858B632" w14:textId="77777777" w:rsidTr="00304657">
        <w:tc>
          <w:tcPr>
            <w:tcW w:w="2550" w:type="pct"/>
            <w:gridSpan w:val="2"/>
            <w:tcBorders>
              <w:right w:val="nil"/>
            </w:tcBorders>
            <w:vAlign w:val="center"/>
          </w:tcPr>
          <w:p w14:paraId="34C718B7" w14:textId="2E5299D2" w:rsidR="001C525B" w:rsidRDefault="001C525B" w:rsidP="001C525B">
            <w:r>
              <w:t>Datas em que participará do evento:</w:t>
            </w:r>
          </w:p>
        </w:tc>
        <w:tc>
          <w:tcPr>
            <w:tcW w:w="1471" w:type="pct"/>
            <w:gridSpan w:val="2"/>
            <w:tcBorders>
              <w:left w:val="nil"/>
              <w:right w:val="nil"/>
            </w:tcBorders>
            <w:vAlign w:val="center"/>
          </w:tcPr>
          <w:p w14:paraId="550BE91D" w14:textId="77777777" w:rsidR="001C525B" w:rsidRDefault="001C525B" w:rsidP="001C525B"/>
        </w:tc>
        <w:tc>
          <w:tcPr>
            <w:tcW w:w="979" w:type="pct"/>
            <w:gridSpan w:val="3"/>
            <w:tcBorders>
              <w:left w:val="nil"/>
            </w:tcBorders>
            <w:vAlign w:val="center"/>
          </w:tcPr>
          <w:p w14:paraId="44FAE60F" w14:textId="77777777" w:rsidR="001C525B" w:rsidRDefault="001C525B" w:rsidP="001C525B"/>
        </w:tc>
      </w:tr>
    </w:tbl>
    <w:p w14:paraId="6AA1EA1C" w14:textId="77777777" w:rsidR="00BB0106" w:rsidRDefault="00BB0106" w:rsidP="0014219E">
      <w:pPr>
        <w:spacing w:after="0" w:line="240" w:lineRule="auto"/>
      </w:pPr>
    </w:p>
    <w:tbl>
      <w:tblPr>
        <w:tblStyle w:val="Tabelacomgrade"/>
        <w:tblW w:w="4816" w:type="pct"/>
        <w:tblLook w:val="04A0" w:firstRow="1" w:lastRow="0" w:firstColumn="1" w:lastColumn="0" w:noHBand="0" w:noVBand="1"/>
      </w:tblPr>
      <w:tblGrid>
        <w:gridCol w:w="1868"/>
        <w:gridCol w:w="1528"/>
        <w:gridCol w:w="1063"/>
        <w:gridCol w:w="1206"/>
        <w:gridCol w:w="1418"/>
        <w:gridCol w:w="1559"/>
        <w:gridCol w:w="1559"/>
      </w:tblGrid>
      <w:tr w:rsidR="00692A09" w14:paraId="46EE46E4" w14:textId="77777777" w:rsidTr="00DD32E4">
        <w:tc>
          <w:tcPr>
            <w:tcW w:w="2777" w:type="pct"/>
            <w:gridSpan w:val="4"/>
            <w:shd w:val="clear" w:color="auto" w:fill="BFBFBF" w:themeFill="background1" w:themeFillShade="BF"/>
            <w:vAlign w:val="center"/>
          </w:tcPr>
          <w:p w14:paraId="609F2A2F" w14:textId="77777777" w:rsidR="007E28D1" w:rsidRPr="00CA1202" w:rsidRDefault="007E28D1" w:rsidP="007E28D1">
            <w:pPr>
              <w:jc w:val="center"/>
              <w:rPr>
                <w:b/>
              </w:rPr>
            </w:pPr>
            <w:r w:rsidRPr="00CA1202">
              <w:rPr>
                <w:b/>
              </w:rPr>
              <w:t>Descrição do Gasto</w:t>
            </w:r>
          </w:p>
        </w:tc>
        <w:tc>
          <w:tcPr>
            <w:tcW w:w="695" w:type="pct"/>
            <w:shd w:val="clear" w:color="auto" w:fill="BFBFBF" w:themeFill="background1" w:themeFillShade="BF"/>
            <w:vAlign w:val="center"/>
          </w:tcPr>
          <w:p w14:paraId="55222A22" w14:textId="77777777" w:rsidR="007E28D1" w:rsidRPr="00CA1202" w:rsidRDefault="007E28D1" w:rsidP="00DD32E4">
            <w:pPr>
              <w:rPr>
                <w:b/>
              </w:rPr>
            </w:pPr>
            <w:proofErr w:type="spellStart"/>
            <w:r w:rsidRPr="00CA1202">
              <w:rPr>
                <w:b/>
              </w:rPr>
              <w:t>Qtde</w:t>
            </w:r>
            <w:proofErr w:type="spellEnd"/>
            <w:r w:rsidRPr="00CA1202">
              <w:rPr>
                <w:b/>
              </w:rPr>
              <w:t>.</w:t>
            </w:r>
          </w:p>
        </w:tc>
        <w:tc>
          <w:tcPr>
            <w:tcW w:w="764" w:type="pct"/>
            <w:shd w:val="clear" w:color="auto" w:fill="BFBFBF" w:themeFill="background1" w:themeFillShade="BF"/>
            <w:vAlign w:val="center"/>
          </w:tcPr>
          <w:p w14:paraId="1AB74B1F" w14:textId="77777777" w:rsidR="007E28D1" w:rsidRPr="00CA1202" w:rsidRDefault="007E28D1" w:rsidP="00DD32E4">
            <w:pPr>
              <w:rPr>
                <w:b/>
              </w:rPr>
            </w:pPr>
            <w:r w:rsidRPr="00CA1202">
              <w:rPr>
                <w:b/>
              </w:rPr>
              <w:t>Vl. Estimado</w:t>
            </w:r>
          </w:p>
        </w:tc>
        <w:tc>
          <w:tcPr>
            <w:tcW w:w="764" w:type="pct"/>
            <w:shd w:val="clear" w:color="auto" w:fill="BFBFBF" w:themeFill="background1" w:themeFillShade="BF"/>
            <w:vAlign w:val="center"/>
          </w:tcPr>
          <w:p w14:paraId="04C9A5E7" w14:textId="77777777" w:rsidR="007E28D1" w:rsidRPr="00CA1202" w:rsidRDefault="007E28D1" w:rsidP="00DD32E4">
            <w:pPr>
              <w:rPr>
                <w:b/>
              </w:rPr>
            </w:pPr>
            <w:r w:rsidRPr="00CA1202">
              <w:rPr>
                <w:b/>
              </w:rPr>
              <w:t>Vl. Total</w:t>
            </w:r>
          </w:p>
        </w:tc>
      </w:tr>
      <w:tr w:rsidR="00692A09" w14:paraId="3E4F46E5" w14:textId="77777777" w:rsidTr="00DD32E4">
        <w:tc>
          <w:tcPr>
            <w:tcW w:w="2777" w:type="pct"/>
            <w:gridSpan w:val="4"/>
            <w:vAlign w:val="center"/>
          </w:tcPr>
          <w:p w14:paraId="3E22669B" w14:textId="75C2C55E" w:rsidR="007E28D1" w:rsidRPr="00161E04" w:rsidRDefault="00380C5A" w:rsidP="00947429">
            <w:pPr>
              <w:rPr>
                <w:sz w:val="24"/>
                <w:szCs w:val="24"/>
              </w:rPr>
            </w:pPr>
            <w:commentRangeStart w:id="5"/>
            <w:r>
              <w:rPr>
                <w:sz w:val="24"/>
                <w:szCs w:val="24"/>
              </w:rPr>
              <w:t>Passagens aéreas: (  ) nacionais    (  ) internacionais</w:t>
            </w:r>
            <w:commentRangeEnd w:id="5"/>
            <w:r w:rsidR="000735E6">
              <w:rPr>
                <w:rStyle w:val="Refdecomentrio"/>
              </w:rPr>
              <w:commentReference w:id="5"/>
            </w:r>
          </w:p>
        </w:tc>
        <w:tc>
          <w:tcPr>
            <w:tcW w:w="695" w:type="pct"/>
            <w:vAlign w:val="center"/>
          </w:tcPr>
          <w:p w14:paraId="48C7109D" w14:textId="77777777" w:rsidR="007E28D1" w:rsidRPr="00161E04" w:rsidRDefault="007E28D1" w:rsidP="00A94F6B">
            <w:pPr>
              <w:jc w:val="right"/>
              <w:rPr>
                <w:sz w:val="24"/>
                <w:szCs w:val="24"/>
              </w:rPr>
            </w:pPr>
          </w:p>
        </w:tc>
        <w:tc>
          <w:tcPr>
            <w:tcW w:w="764" w:type="pct"/>
            <w:vAlign w:val="center"/>
          </w:tcPr>
          <w:p w14:paraId="17D53BBE" w14:textId="77777777" w:rsidR="007E28D1" w:rsidRPr="00161E04" w:rsidRDefault="007E28D1" w:rsidP="00A94F6B">
            <w:pPr>
              <w:jc w:val="right"/>
              <w:rPr>
                <w:sz w:val="24"/>
                <w:szCs w:val="24"/>
              </w:rPr>
            </w:pPr>
          </w:p>
        </w:tc>
        <w:tc>
          <w:tcPr>
            <w:tcW w:w="764" w:type="pct"/>
            <w:vAlign w:val="center"/>
          </w:tcPr>
          <w:p w14:paraId="6A61A04B" w14:textId="77777777" w:rsidR="007E28D1" w:rsidRPr="00161E04" w:rsidRDefault="007E28D1" w:rsidP="003D24B7">
            <w:pPr>
              <w:rPr>
                <w:sz w:val="24"/>
                <w:szCs w:val="24"/>
              </w:rPr>
            </w:pPr>
          </w:p>
        </w:tc>
      </w:tr>
      <w:tr w:rsidR="00692A09" w14:paraId="6FD5B9ED" w14:textId="77777777" w:rsidTr="00DD32E4">
        <w:tc>
          <w:tcPr>
            <w:tcW w:w="2777" w:type="pct"/>
            <w:gridSpan w:val="4"/>
            <w:vAlign w:val="center"/>
          </w:tcPr>
          <w:p w14:paraId="025F9D61" w14:textId="471D097C" w:rsidR="007E28D1" w:rsidRPr="00161E04" w:rsidRDefault="000735E6" w:rsidP="000735E6">
            <w:pPr>
              <w:jc w:val="center"/>
              <w:rPr>
                <w:sz w:val="24"/>
                <w:szCs w:val="24"/>
              </w:rPr>
            </w:pPr>
            <w:r>
              <w:rPr>
                <w:sz w:val="24"/>
                <w:szCs w:val="24"/>
              </w:rPr>
              <w:t>Ida</w:t>
            </w:r>
            <w:r w:rsidR="00304E48">
              <w:rPr>
                <w:sz w:val="24"/>
                <w:szCs w:val="24"/>
              </w:rPr>
              <w:t>:</w:t>
            </w:r>
          </w:p>
        </w:tc>
        <w:tc>
          <w:tcPr>
            <w:tcW w:w="695" w:type="pct"/>
            <w:vAlign w:val="center"/>
          </w:tcPr>
          <w:p w14:paraId="29255214" w14:textId="5C6F3F5F" w:rsidR="007E28D1" w:rsidRPr="00161E04" w:rsidRDefault="000735E6" w:rsidP="000735E6">
            <w:pPr>
              <w:jc w:val="center"/>
              <w:rPr>
                <w:sz w:val="24"/>
                <w:szCs w:val="24"/>
              </w:rPr>
            </w:pPr>
            <w:r>
              <w:rPr>
                <w:sz w:val="24"/>
                <w:szCs w:val="24"/>
              </w:rPr>
              <w:t>1</w:t>
            </w:r>
          </w:p>
        </w:tc>
        <w:tc>
          <w:tcPr>
            <w:tcW w:w="764" w:type="pct"/>
            <w:vAlign w:val="center"/>
          </w:tcPr>
          <w:p w14:paraId="17CA99D2" w14:textId="77777777" w:rsidR="007E28D1" w:rsidRPr="00161E04" w:rsidRDefault="007E28D1" w:rsidP="00A94F6B">
            <w:pPr>
              <w:jc w:val="right"/>
              <w:rPr>
                <w:sz w:val="24"/>
                <w:szCs w:val="24"/>
              </w:rPr>
            </w:pPr>
          </w:p>
        </w:tc>
        <w:tc>
          <w:tcPr>
            <w:tcW w:w="764" w:type="pct"/>
            <w:vAlign w:val="center"/>
          </w:tcPr>
          <w:p w14:paraId="527BBB85" w14:textId="77777777" w:rsidR="007E28D1" w:rsidRPr="00161E04" w:rsidRDefault="007E28D1" w:rsidP="00A94F6B">
            <w:pPr>
              <w:jc w:val="right"/>
              <w:rPr>
                <w:sz w:val="24"/>
                <w:szCs w:val="24"/>
              </w:rPr>
            </w:pPr>
          </w:p>
        </w:tc>
      </w:tr>
      <w:tr w:rsidR="00692A09" w14:paraId="66424AAA" w14:textId="77777777" w:rsidTr="00DD32E4">
        <w:tc>
          <w:tcPr>
            <w:tcW w:w="2777" w:type="pct"/>
            <w:gridSpan w:val="4"/>
            <w:vAlign w:val="center"/>
          </w:tcPr>
          <w:p w14:paraId="754AA66A" w14:textId="4001AA98" w:rsidR="007E28D1" w:rsidRPr="00161E04" w:rsidRDefault="000735E6" w:rsidP="000735E6">
            <w:pPr>
              <w:jc w:val="center"/>
              <w:rPr>
                <w:sz w:val="24"/>
                <w:szCs w:val="24"/>
              </w:rPr>
            </w:pPr>
            <w:r>
              <w:rPr>
                <w:sz w:val="24"/>
                <w:szCs w:val="24"/>
              </w:rPr>
              <w:t>Volta</w:t>
            </w:r>
            <w:r w:rsidR="00304E48">
              <w:rPr>
                <w:sz w:val="24"/>
                <w:szCs w:val="24"/>
              </w:rPr>
              <w:t>:</w:t>
            </w:r>
          </w:p>
        </w:tc>
        <w:tc>
          <w:tcPr>
            <w:tcW w:w="695" w:type="pct"/>
            <w:vAlign w:val="center"/>
          </w:tcPr>
          <w:p w14:paraId="4BDF314F" w14:textId="32DF0B56" w:rsidR="007E28D1" w:rsidRPr="00161E04" w:rsidRDefault="000735E6" w:rsidP="000735E6">
            <w:pPr>
              <w:jc w:val="center"/>
              <w:rPr>
                <w:sz w:val="24"/>
                <w:szCs w:val="24"/>
              </w:rPr>
            </w:pPr>
            <w:r>
              <w:rPr>
                <w:sz w:val="24"/>
                <w:szCs w:val="24"/>
              </w:rPr>
              <w:t>1</w:t>
            </w:r>
          </w:p>
        </w:tc>
        <w:tc>
          <w:tcPr>
            <w:tcW w:w="764" w:type="pct"/>
            <w:vAlign w:val="center"/>
          </w:tcPr>
          <w:p w14:paraId="4C7386D4" w14:textId="77777777" w:rsidR="007E28D1" w:rsidRPr="00161E04" w:rsidRDefault="007E28D1" w:rsidP="00A94F6B">
            <w:pPr>
              <w:jc w:val="right"/>
              <w:rPr>
                <w:sz w:val="24"/>
                <w:szCs w:val="24"/>
              </w:rPr>
            </w:pPr>
          </w:p>
        </w:tc>
        <w:tc>
          <w:tcPr>
            <w:tcW w:w="764" w:type="pct"/>
            <w:vAlign w:val="center"/>
          </w:tcPr>
          <w:p w14:paraId="070858C6" w14:textId="77777777" w:rsidR="007E28D1" w:rsidRPr="00161E04" w:rsidRDefault="007E28D1" w:rsidP="00A94F6B">
            <w:pPr>
              <w:jc w:val="right"/>
              <w:rPr>
                <w:sz w:val="24"/>
                <w:szCs w:val="24"/>
              </w:rPr>
            </w:pPr>
          </w:p>
        </w:tc>
      </w:tr>
      <w:tr w:rsidR="00692A09" w14:paraId="7DBED230" w14:textId="77777777" w:rsidTr="00DD32E4">
        <w:tc>
          <w:tcPr>
            <w:tcW w:w="2777" w:type="pct"/>
            <w:gridSpan w:val="4"/>
            <w:vAlign w:val="center"/>
          </w:tcPr>
          <w:p w14:paraId="18375871" w14:textId="77777777" w:rsidR="007E28D1" w:rsidRPr="00161E04" w:rsidRDefault="007E28D1" w:rsidP="00947429">
            <w:pPr>
              <w:rPr>
                <w:sz w:val="24"/>
                <w:szCs w:val="24"/>
              </w:rPr>
            </w:pPr>
          </w:p>
        </w:tc>
        <w:tc>
          <w:tcPr>
            <w:tcW w:w="695" w:type="pct"/>
            <w:vAlign w:val="center"/>
          </w:tcPr>
          <w:p w14:paraId="1E48A41F" w14:textId="77777777" w:rsidR="007E28D1" w:rsidRPr="00161E04" w:rsidRDefault="007E28D1" w:rsidP="00A94F6B">
            <w:pPr>
              <w:jc w:val="right"/>
              <w:rPr>
                <w:sz w:val="24"/>
                <w:szCs w:val="24"/>
              </w:rPr>
            </w:pPr>
          </w:p>
        </w:tc>
        <w:tc>
          <w:tcPr>
            <w:tcW w:w="764" w:type="pct"/>
            <w:vAlign w:val="center"/>
          </w:tcPr>
          <w:p w14:paraId="63CCEE29" w14:textId="77777777" w:rsidR="007E28D1" w:rsidRPr="00161E04" w:rsidRDefault="007E28D1" w:rsidP="00A94F6B">
            <w:pPr>
              <w:jc w:val="right"/>
              <w:rPr>
                <w:sz w:val="24"/>
                <w:szCs w:val="24"/>
              </w:rPr>
            </w:pPr>
          </w:p>
        </w:tc>
        <w:tc>
          <w:tcPr>
            <w:tcW w:w="764" w:type="pct"/>
            <w:vAlign w:val="center"/>
          </w:tcPr>
          <w:p w14:paraId="47D97DE0" w14:textId="77777777" w:rsidR="007E28D1" w:rsidRPr="00161E04" w:rsidRDefault="007E28D1" w:rsidP="00A94F6B">
            <w:pPr>
              <w:jc w:val="right"/>
              <w:rPr>
                <w:sz w:val="24"/>
                <w:szCs w:val="24"/>
              </w:rPr>
            </w:pPr>
          </w:p>
        </w:tc>
      </w:tr>
      <w:tr w:rsidR="00692A09" w14:paraId="5E3F5D3A" w14:textId="77777777" w:rsidTr="00DD32E4">
        <w:tc>
          <w:tcPr>
            <w:tcW w:w="2777" w:type="pct"/>
            <w:gridSpan w:val="4"/>
            <w:tcBorders>
              <w:bottom w:val="single" w:sz="4" w:space="0" w:color="auto"/>
            </w:tcBorders>
            <w:vAlign w:val="center"/>
          </w:tcPr>
          <w:p w14:paraId="1FE604D1" w14:textId="77777777" w:rsidR="007E28D1" w:rsidRPr="00161E04" w:rsidRDefault="007E28D1" w:rsidP="00947429">
            <w:pPr>
              <w:rPr>
                <w:sz w:val="24"/>
                <w:szCs w:val="24"/>
              </w:rPr>
            </w:pPr>
          </w:p>
        </w:tc>
        <w:tc>
          <w:tcPr>
            <w:tcW w:w="695" w:type="pct"/>
            <w:vAlign w:val="center"/>
          </w:tcPr>
          <w:p w14:paraId="565394F9" w14:textId="77777777" w:rsidR="007E28D1" w:rsidRPr="00161E04" w:rsidRDefault="007E28D1" w:rsidP="00A94F6B">
            <w:pPr>
              <w:jc w:val="right"/>
              <w:rPr>
                <w:sz w:val="24"/>
                <w:szCs w:val="24"/>
              </w:rPr>
            </w:pPr>
          </w:p>
        </w:tc>
        <w:tc>
          <w:tcPr>
            <w:tcW w:w="764" w:type="pct"/>
            <w:vAlign w:val="center"/>
          </w:tcPr>
          <w:p w14:paraId="5F87067F" w14:textId="77777777" w:rsidR="007E28D1" w:rsidRPr="00161E04" w:rsidRDefault="007E28D1" w:rsidP="00A94F6B">
            <w:pPr>
              <w:jc w:val="right"/>
              <w:rPr>
                <w:sz w:val="24"/>
                <w:szCs w:val="24"/>
              </w:rPr>
            </w:pPr>
          </w:p>
        </w:tc>
        <w:tc>
          <w:tcPr>
            <w:tcW w:w="764" w:type="pct"/>
            <w:vAlign w:val="center"/>
          </w:tcPr>
          <w:p w14:paraId="5A112182" w14:textId="77777777" w:rsidR="007E28D1" w:rsidRPr="00161E04" w:rsidRDefault="007E28D1" w:rsidP="00A94F6B">
            <w:pPr>
              <w:jc w:val="right"/>
              <w:rPr>
                <w:sz w:val="24"/>
                <w:szCs w:val="24"/>
              </w:rPr>
            </w:pPr>
          </w:p>
        </w:tc>
      </w:tr>
      <w:tr w:rsidR="00692A09" w14:paraId="2498BE63" w14:textId="77777777" w:rsidTr="00E3552B">
        <w:tc>
          <w:tcPr>
            <w:tcW w:w="916" w:type="pct"/>
            <w:tcBorders>
              <w:left w:val="single" w:sz="4" w:space="0" w:color="auto"/>
              <w:bottom w:val="single" w:sz="4" w:space="0" w:color="auto"/>
              <w:right w:val="single" w:sz="4" w:space="0" w:color="auto"/>
            </w:tcBorders>
            <w:shd w:val="clear" w:color="auto" w:fill="BFBFBF" w:themeFill="background1" w:themeFillShade="BF"/>
            <w:vAlign w:val="center"/>
          </w:tcPr>
          <w:p w14:paraId="3FE87494" w14:textId="0F42A371" w:rsidR="002F202F" w:rsidRPr="002F202F" w:rsidRDefault="002F202F" w:rsidP="00947429">
            <w:pPr>
              <w:rPr>
                <w:sz w:val="18"/>
                <w:szCs w:val="18"/>
              </w:rPr>
            </w:pPr>
            <w:r w:rsidRPr="002F202F">
              <w:rPr>
                <w:sz w:val="18"/>
                <w:szCs w:val="18"/>
              </w:rPr>
              <w:t>Cotação Dólar</w:t>
            </w:r>
            <w:r w:rsidR="00380C5A" w:rsidRPr="00380C5A">
              <w:rPr>
                <w:color w:val="FF0000"/>
                <w:sz w:val="18"/>
                <w:szCs w:val="18"/>
              </w:rPr>
              <w:t>¹</w:t>
            </w:r>
            <w:r w:rsidRPr="002F202F">
              <w:rPr>
                <w:sz w:val="18"/>
                <w:szCs w:val="18"/>
              </w:rPr>
              <w:t>:</w:t>
            </w:r>
          </w:p>
        </w:tc>
        <w:tc>
          <w:tcPr>
            <w:tcW w:w="749" w:type="pct"/>
            <w:tcBorders>
              <w:top w:val="single" w:sz="4" w:space="0" w:color="auto"/>
              <w:left w:val="single" w:sz="4" w:space="0" w:color="auto"/>
              <w:bottom w:val="single" w:sz="4" w:space="0" w:color="auto"/>
              <w:right w:val="single" w:sz="4" w:space="0" w:color="auto"/>
            </w:tcBorders>
            <w:vAlign w:val="center"/>
          </w:tcPr>
          <w:p w14:paraId="53CD2AEE" w14:textId="77777777" w:rsidR="002F202F" w:rsidRPr="00161E04" w:rsidRDefault="002F202F" w:rsidP="00947429">
            <w:pPr>
              <w:rPr>
                <w:sz w:val="24"/>
                <w:szCs w:val="24"/>
              </w:rPr>
            </w:pPr>
          </w:p>
        </w:tc>
        <w:tc>
          <w:tcPr>
            <w:tcW w:w="1112" w:type="pct"/>
            <w:gridSpan w:val="2"/>
            <w:tcBorders>
              <w:top w:val="single" w:sz="4" w:space="0" w:color="auto"/>
              <w:left w:val="single" w:sz="4" w:space="0" w:color="auto"/>
              <w:bottom w:val="nil"/>
              <w:right w:val="single" w:sz="4" w:space="0" w:color="auto"/>
            </w:tcBorders>
            <w:vAlign w:val="center"/>
          </w:tcPr>
          <w:p w14:paraId="36FB1405" w14:textId="77777777" w:rsidR="002F202F" w:rsidRDefault="00E3552B" w:rsidP="00947429">
            <w:pPr>
              <w:rPr>
                <w:sz w:val="18"/>
                <w:szCs w:val="18"/>
              </w:rPr>
            </w:pPr>
            <w:r w:rsidRPr="00E3552B">
              <w:rPr>
                <w:sz w:val="18"/>
                <w:szCs w:val="18"/>
              </w:rPr>
              <w:t>Data cotação utilizada:</w:t>
            </w:r>
          </w:p>
          <w:p w14:paraId="00F4CC26" w14:textId="6B7D0A25" w:rsidR="00E3552B" w:rsidRPr="00E3552B" w:rsidRDefault="00E3552B" w:rsidP="00947429">
            <w:pPr>
              <w:rPr>
                <w:sz w:val="18"/>
                <w:szCs w:val="18"/>
              </w:rPr>
            </w:pPr>
          </w:p>
        </w:tc>
        <w:tc>
          <w:tcPr>
            <w:tcW w:w="1459" w:type="pct"/>
            <w:gridSpan w:val="2"/>
            <w:tcBorders>
              <w:left w:val="single" w:sz="4" w:space="0" w:color="auto"/>
              <w:bottom w:val="single" w:sz="4" w:space="0" w:color="auto"/>
            </w:tcBorders>
            <w:vAlign w:val="center"/>
          </w:tcPr>
          <w:p w14:paraId="4A487F8F" w14:textId="77777777" w:rsidR="002F202F" w:rsidRPr="00550D08" w:rsidRDefault="002F202F" w:rsidP="00A94F6B">
            <w:pPr>
              <w:jc w:val="right"/>
              <w:rPr>
                <w:sz w:val="12"/>
                <w:szCs w:val="12"/>
              </w:rPr>
            </w:pPr>
          </w:p>
        </w:tc>
        <w:tc>
          <w:tcPr>
            <w:tcW w:w="764" w:type="pct"/>
            <w:vAlign w:val="center"/>
          </w:tcPr>
          <w:p w14:paraId="5A525BCD" w14:textId="77777777" w:rsidR="002F202F" w:rsidRPr="00161E04" w:rsidRDefault="002F202F" w:rsidP="00A94F6B">
            <w:pPr>
              <w:jc w:val="right"/>
              <w:rPr>
                <w:sz w:val="24"/>
                <w:szCs w:val="24"/>
              </w:rPr>
            </w:pPr>
          </w:p>
        </w:tc>
      </w:tr>
      <w:tr w:rsidR="006F02B3" w14:paraId="479D9C2E" w14:textId="77777777" w:rsidTr="00DD32E4">
        <w:tc>
          <w:tcPr>
            <w:tcW w:w="2777" w:type="pct"/>
            <w:gridSpan w:val="4"/>
            <w:tcBorders>
              <w:top w:val="single" w:sz="4" w:space="0" w:color="auto"/>
              <w:left w:val="nil"/>
              <w:bottom w:val="single" w:sz="4" w:space="0" w:color="FFFFFF" w:themeColor="background1"/>
              <w:right w:val="single" w:sz="4" w:space="0" w:color="auto"/>
            </w:tcBorders>
            <w:vAlign w:val="center"/>
          </w:tcPr>
          <w:p w14:paraId="12CC998F" w14:textId="0D018B1E" w:rsidR="006F02B3" w:rsidRPr="00DD32E4" w:rsidRDefault="00380C5A" w:rsidP="00947429">
            <w:pPr>
              <w:rPr>
                <w:sz w:val="16"/>
                <w:szCs w:val="16"/>
              </w:rPr>
            </w:pPr>
            <w:r>
              <w:rPr>
                <w:color w:val="FF0000"/>
                <w:sz w:val="16"/>
                <w:szCs w:val="16"/>
              </w:rPr>
              <w:t>1</w:t>
            </w:r>
            <w:r w:rsidR="00B922D4" w:rsidRPr="00DD32E4">
              <w:rPr>
                <w:color w:val="FF0000"/>
                <w:sz w:val="16"/>
                <w:szCs w:val="16"/>
              </w:rPr>
              <w:t xml:space="preserve">. </w:t>
            </w:r>
            <w:r w:rsidR="006F02B3" w:rsidRPr="00DD32E4">
              <w:rPr>
                <w:sz w:val="16"/>
                <w:szCs w:val="16"/>
              </w:rPr>
              <w:t xml:space="preserve">Cotação na data da solicitação no link: &lt;http://www4.bcb.gov.br/pec/conversao/conversao.asp&gt;. </w:t>
            </w:r>
            <w:proofErr w:type="spellStart"/>
            <w:r w:rsidR="006F02B3" w:rsidRPr="00DD32E4">
              <w:rPr>
                <w:sz w:val="16"/>
                <w:szCs w:val="16"/>
              </w:rPr>
              <w:t>Obs</w:t>
            </w:r>
            <w:proofErr w:type="spellEnd"/>
            <w:r w:rsidR="006F02B3" w:rsidRPr="00DD32E4">
              <w:rPr>
                <w:sz w:val="16"/>
                <w:szCs w:val="16"/>
              </w:rPr>
              <w:t>: pode-se indicar os valores em dólares ficando a conversão para a data do empenhamento e/ou da liquidação. Neste caso, deixar o campo em branco.</w:t>
            </w:r>
          </w:p>
        </w:tc>
        <w:tc>
          <w:tcPr>
            <w:tcW w:w="1459" w:type="pct"/>
            <w:gridSpan w:val="2"/>
            <w:tcBorders>
              <w:left w:val="single" w:sz="4" w:space="0" w:color="auto"/>
              <w:bottom w:val="single" w:sz="4" w:space="0" w:color="auto"/>
            </w:tcBorders>
            <w:vAlign w:val="center"/>
          </w:tcPr>
          <w:p w14:paraId="4E2BC243" w14:textId="77777777" w:rsidR="006F02B3" w:rsidRPr="00550D08" w:rsidRDefault="006F02B3" w:rsidP="00550D08">
            <w:pPr>
              <w:jc w:val="center"/>
              <w:rPr>
                <w:sz w:val="12"/>
                <w:szCs w:val="12"/>
              </w:rPr>
            </w:pPr>
          </w:p>
        </w:tc>
        <w:tc>
          <w:tcPr>
            <w:tcW w:w="764" w:type="pct"/>
            <w:vAlign w:val="center"/>
          </w:tcPr>
          <w:p w14:paraId="7FC870D5" w14:textId="77777777" w:rsidR="006F02B3" w:rsidRPr="00161E04" w:rsidRDefault="006F02B3" w:rsidP="00A94F6B">
            <w:pPr>
              <w:jc w:val="right"/>
              <w:rPr>
                <w:sz w:val="24"/>
                <w:szCs w:val="24"/>
              </w:rPr>
            </w:pPr>
          </w:p>
        </w:tc>
      </w:tr>
      <w:tr w:rsidR="00692A09" w14:paraId="469F5891" w14:textId="77777777" w:rsidTr="00DD32E4">
        <w:tc>
          <w:tcPr>
            <w:tcW w:w="2186" w:type="pct"/>
            <w:gridSpan w:val="3"/>
            <w:tcBorders>
              <w:top w:val="single" w:sz="4" w:space="0" w:color="FFFFFF" w:themeColor="background1"/>
              <w:left w:val="nil"/>
              <w:bottom w:val="nil"/>
              <w:right w:val="nil"/>
            </w:tcBorders>
            <w:vAlign w:val="center"/>
          </w:tcPr>
          <w:p w14:paraId="047D73D8" w14:textId="77777777" w:rsidR="00EB631B" w:rsidRPr="00161E04" w:rsidRDefault="00EB631B" w:rsidP="00947429">
            <w:pPr>
              <w:rPr>
                <w:sz w:val="24"/>
                <w:szCs w:val="24"/>
              </w:rPr>
            </w:pPr>
          </w:p>
        </w:tc>
        <w:tc>
          <w:tcPr>
            <w:tcW w:w="591" w:type="pct"/>
            <w:tcBorders>
              <w:top w:val="single" w:sz="4" w:space="0" w:color="FFFFFF" w:themeColor="background1"/>
              <w:left w:val="nil"/>
              <w:bottom w:val="nil"/>
              <w:right w:val="single" w:sz="4" w:space="0" w:color="auto"/>
            </w:tcBorders>
            <w:vAlign w:val="center"/>
          </w:tcPr>
          <w:p w14:paraId="5BD1E4DB" w14:textId="77777777" w:rsidR="00EB631B" w:rsidRPr="00161E04" w:rsidRDefault="00EB631B" w:rsidP="00947429">
            <w:pPr>
              <w:rPr>
                <w:sz w:val="24"/>
                <w:szCs w:val="24"/>
              </w:rPr>
            </w:pPr>
          </w:p>
        </w:tc>
        <w:tc>
          <w:tcPr>
            <w:tcW w:w="1459" w:type="pct"/>
            <w:gridSpan w:val="2"/>
            <w:tcBorders>
              <w:left w:val="single" w:sz="4" w:space="0" w:color="auto"/>
              <w:bottom w:val="single" w:sz="4" w:space="0" w:color="auto"/>
            </w:tcBorders>
            <w:shd w:val="clear" w:color="auto" w:fill="BFBFBF" w:themeFill="background1" w:themeFillShade="BF"/>
            <w:vAlign w:val="center"/>
          </w:tcPr>
          <w:p w14:paraId="1E459907" w14:textId="77777777" w:rsidR="00EB631B" w:rsidRPr="00A94F6B" w:rsidRDefault="00EB631B" w:rsidP="00A94F6B">
            <w:pPr>
              <w:jc w:val="right"/>
              <w:rPr>
                <w:b/>
                <w:sz w:val="24"/>
                <w:szCs w:val="24"/>
              </w:rPr>
            </w:pPr>
            <w:r>
              <w:rPr>
                <w:b/>
                <w:sz w:val="24"/>
                <w:szCs w:val="24"/>
              </w:rPr>
              <w:t xml:space="preserve">Vl. </w:t>
            </w:r>
            <w:r w:rsidRPr="00A94F6B">
              <w:rPr>
                <w:b/>
                <w:sz w:val="24"/>
                <w:szCs w:val="24"/>
              </w:rPr>
              <w:t>Total</w:t>
            </w:r>
            <w:r>
              <w:rPr>
                <w:b/>
                <w:sz w:val="24"/>
                <w:szCs w:val="24"/>
              </w:rPr>
              <w:t xml:space="preserve"> Solicitado</w:t>
            </w:r>
          </w:p>
        </w:tc>
        <w:tc>
          <w:tcPr>
            <w:tcW w:w="764" w:type="pct"/>
            <w:shd w:val="clear" w:color="auto" w:fill="BFBFBF" w:themeFill="background1" w:themeFillShade="BF"/>
            <w:vAlign w:val="center"/>
          </w:tcPr>
          <w:p w14:paraId="6F0C517F" w14:textId="77777777" w:rsidR="00EB631B" w:rsidRPr="00161E04" w:rsidRDefault="00835751" w:rsidP="00A94F6B">
            <w:pPr>
              <w:jc w:val="right"/>
              <w:rPr>
                <w:sz w:val="24"/>
                <w:szCs w:val="24"/>
              </w:rPr>
            </w:pPr>
            <w:commentRangeStart w:id="6"/>
            <w:r>
              <w:rPr>
                <w:sz w:val="24"/>
                <w:szCs w:val="24"/>
              </w:rPr>
              <w:t>R$ 0,00</w:t>
            </w:r>
            <w:commentRangeEnd w:id="6"/>
            <w:r w:rsidR="00826C6E">
              <w:rPr>
                <w:rStyle w:val="Refdecomentrio"/>
              </w:rPr>
              <w:commentReference w:id="6"/>
            </w:r>
          </w:p>
        </w:tc>
      </w:tr>
    </w:tbl>
    <w:p w14:paraId="6A158E03" w14:textId="77777777" w:rsidR="00550D08" w:rsidRDefault="00550D08" w:rsidP="0014219E">
      <w:pPr>
        <w:spacing w:after="0" w:line="240" w:lineRule="auto"/>
      </w:pPr>
    </w:p>
    <w:tbl>
      <w:tblPr>
        <w:tblStyle w:val="Tabelacomgrade"/>
        <w:tblW w:w="4536" w:type="dxa"/>
        <w:tblInd w:w="5665" w:type="dxa"/>
        <w:tblLook w:val="04A0" w:firstRow="1" w:lastRow="0" w:firstColumn="1" w:lastColumn="0" w:noHBand="0" w:noVBand="1"/>
      </w:tblPr>
      <w:tblGrid>
        <w:gridCol w:w="4536"/>
      </w:tblGrid>
      <w:tr w:rsidR="00A9678D" w14:paraId="11799A55" w14:textId="77777777" w:rsidTr="00DD32E4">
        <w:tc>
          <w:tcPr>
            <w:tcW w:w="4536" w:type="dxa"/>
            <w:shd w:val="clear" w:color="auto" w:fill="BFBFBF" w:themeFill="background1" w:themeFillShade="BF"/>
            <w:vAlign w:val="center"/>
          </w:tcPr>
          <w:p w14:paraId="57F5F30A" w14:textId="259CC196" w:rsidR="00111CEE" w:rsidRPr="00111CEE" w:rsidRDefault="00111CEE" w:rsidP="00B922D4">
            <w:pPr>
              <w:jc w:val="center"/>
              <w:rPr>
                <w:b/>
              </w:rPr>
            </w:pPr>
            <w:commentRangeStart w:id="7"/>
            <w:r w:rsidRPr="00111CEE">
              <w:rPr>
                <w:b/>
              </w:rPr>
              <w:t>Solicitante</w:t>
            </w:r>
            <w:commentRangeEnd w:id="7"/>
            <w:r w:rsidR="00826C6E">
              <w:rPr>
                <w:rStyle w:val="Refdecomentrio"/>
              </w:rPr>
              <w:commentReference w:id="7"/>
            </w:r>
            <w:r w:rsidR="00380C5A" w:rsidRPr="00380C5A">
              <w:rPr>
                <w:b/>
                <w:color w:val="FF0000"/>
              </w:rPr>
              <w:t>²</w:t>
            </w:r>
          </w:p>
        </w:tc>
      </w:tr>
      <w:tr w:rsidR="00A9678D" w14:paraId="3085F594" w14:textId="77777777" w:rsidTr="00DD32E4">
        <w:tc>
          <w:tcPr>
            <w:tcW w:w="4536" w:type="dxa"/>
            <w:tcBorders>
              <w:bottom w:val="single" w:sz="4" w:space="0" w:color="auto"/>
            </w:tcBorders>
            <w:vAlign w:val="center"/>
          </w:tcPr>
          <w:p w14:paraId="1E85F5D9" w14:textId="05864DE9" w:rsidR="00111CEE" w:rsidRDefault="00111CEE" w:rsidP="00FA022C">
            <w:pPr>
              <w:rPr>
                <w:sz w:val="24"/>
                <w:szCs w:val="24"/>
              </w:rPr>
            </w:pPr>
          </w:p>
          <w:p w14:paraId="79042ED7" w14:textId="77777777" w:rsidR="002062BB" w:rsidRPr="00B922D4" w:rsidRDefault="002062BB" w:rsidP="00FA022C">
            <w:pPr>
              <w:rPr>
                <w:sz w:val="18"/>
                <w:szCs w:val="18"/>
              </w:rPr>
            </w:pPr>
          </w:p>
        </w:tc>
      </w:tr>
      <w:tr w:rsidR="00A9678D" w:rsidRPr="00DD32E4" w14:paraId="6C33F0A1" w14:textId="77777777" w:rsidTr="00DD32E4">
        <w:tc>
          <w:tcPr>
            <w:tcW w:w="4536" w:type="dxa"/>
            <w:tcBorders>
              <w:top w:val="single" w:sz="4" w:space="0" w:color="auto"/>
              <w:left w:val="nil"/>
              <w:bottom w:val="nil"/>
              <w:right w:val="nil"/>
            </w:tcBorders>
          </w:tcPr>
          <w:p w14:paraId="1E2AF1D4" w14:textId="76484370" w:rsidR="005E0F22" w:rsidRPr="00DD32E4" w:rsidRDefault="00380C5A" w:rsidP="00B34AD5">
            <w:pPr>
              <w:rPr>
                <w:i/>
                <w:sz w:val="16"/>
                <w:szCs w:val="16"/>
              </w:rPr>
            </w:pPr>
            <w:r>
              <w:rPr>
                <w:i/>
                <w:color w:val="FF0000"/>
                <w:sz w:val="16"/>
                <w:szCs w:val="16"/>
              </w:rPr>
              <w:t>2</w:t>
            </w:r>
            <w:r w:rsidR="008F61AC" w:rsidRPr="00DD32E4">
              <w:rPr>
                <w:i/>
                <w:color w:val="FF0000"/>
                <w:sz w:val="16"/>
                <w:szCs w:val="16"/>
              </w:rPr>
              <w:t xml:space="preserve">. </w:t>
            </w:r>
            <w:r w:rsidR="008F61AC" w:rsidRPr="00DD32E4">
              <w:rPr>
                <w:i/>
                <w:sz w:val="16"/>
                <w:szCs w:val="16"/>
              </w:rPr>
              <w:t>Assinatura, carimbo/nome (extenso) e data</w:t>
            </w:r>
          </w:p>
          <w:p w14:paraId="708C1B4B" w14:textId="77777777" w:rsidR="005E0F22" w:rsidRPr="00DD32E4" w:rsidRDefault="005E0F22" w:rsidP="00B34AD5">
            <w:pPr>
              <w:rPr>
                <w:i/>
                <w:sz w:val="16"/>
                <w:szCs w:val="16"/>
              </w:rPr>
            </w:pPr>
          </w:p>
          <w:p w14:paraId="49FFFED0" w14:textId="77777777" w:rsidR="005E0F22" w:rsidRPr="00DD32E4" w:rsidRDefault="005E0F22" w:rsidP="00B34AD5">
            <w:pPr>
              <w:rPr>
                <w:i/>
                <w:sz w:val="16"/>
                <w:szCs w:val="16"/>
              </w:rPr>
            </w:pPr>
          </w:p>
          <w:p w14:paraId="7CDF410F" w14:textId="77777777" w:rsidR="005E0F22" w:rsidRPr="00DD32E4" w:rsidRDefault="005E0F22" w:rsidP="00B34AD5">
            <w:pPr>
              <w:rPr>
                <w:i/>
                <w:sz w:val="16"/>
                <w:szCs w:val="16"/>
              </w:rPr>
            </w:pPr>
          </w:p>
          <w:p w14:paraId="1BCFD1F0" w14:textId="77777777" w:rsidR="005E0F22" w:rsidRPr="00DD32E4" w:rsidRDefault="005E0F22" w:rsidP="00B34AD5">
            <w:pPr>
              <w:rPr>
                <w:i/>
                <w:sz w:val="16"/>
                <w:szCs w:val="16"/>
              </w:rPr>
            </w:pPr>
          </w:p>
          <w:p w14:paraId="0EB5B6D6" w14:textId="77777777" w:rsidR="002062BB" w:rsidRPr="00DD32E4" w:rsidRDefault="008F61AC" w:rsidP="00B34AD5">
            <w:pPr>
              <w:rPr>
                <w:i/>
                <w:sz w:val="16"/>
                <w:szCs w:val="16"/>
              </w:rPr>
            </w:pPr>
            <w:r w:rsidRPr="00DD32E4">
              <w:rPr>
                <w:i/>
                <w:sz w:val="16"/>
                <w:szCs w:val="16"/>
              </w:rPr>
              <w:t>.</w:t>
            </w:r>
          </w:p>
        </w:tc>
      </w:tr>
    </w:tbl>
    <w:tbl>
      <w:tblPr>
        <w:tblStyle w:val="Tabelacomgrade"/>
        <w:tblpPr w:leftFromText="141" w:rightFromText="141" w:vertAnchor="text" w:horzAnchor="margin" w:tblpY="-72"/>
        <w:tblW w:w="10627" w:type="dxa"/>
        <w:tblLook w:val="04A0" w:firstRow="1" w:lastRow="0" w:firstColumn="1" w:lastColumn="0" w:noHBand="0" w:noVBand="1"/>
      </w:tblPr>
      <w:tblGrid>
        <w:gridCol w:w="10627"/>
      </w:tblGrid>
      <w:tr w:rsidR="004900BB" w:rsidRPr="00331534" w14:paraId="53565658" w14:textId="77777777" w:rsidTr="00692A09">
        <w:tc>
          <w:tcPr>
            <w:tcW w:w="10627" w:type="dxa"/>
            <w:shd w:val="clear" w:color="auto" w:fill="BFBFBF" w:themeFill="background1" w:themeFillShade="BF"/>
            <w:vAlign w:val="center"/>
          </w:tcPr>
          <w:p w14:paraId="1FA335DE" w14:textId="57D6C2FE" w:rsidR="004900BB" w:rsidRPr="00F11DDA" w:rsidRDefault="00E3552B" w:rsidP="004900BB">
            <w:pPr>
              <w:jc w:val="center"/>
            </w:pPr>
            <w:r>
              <w:rPr>
                <w:b/>
              </w:rPr>
              <w:lastRenderedPageBreak/>
              <w:t xml:space="preserve">Atividade CAPES </w:t>
            </w:r>
            <w:r w:rsidR="004900BB" w:rsidRPr="00F11DDA">
              <w:rPr>
                <w:i/>
              </w:rPr>
              <w:t>(art. 7º Port. 156/14)</w:t>
            </w:r>
          </w:p>
        </w:tc>
      </w:tr>
      <w:tr w:rsidR="006F02B3" w:rsidRPr="00331534" w14:paraId="15AC4538" w14:textId="77777777" w:rsidTr="00692A09">
        <w:tc>
          <w:tcPr>
            <w:tcW w:w="10627" w:type="dxa"/>
            <w:vAlign w:val="center"/>
          </w:tcPr>
          <w:p w14:paraId="323B5FDC" w14:textId="77777777" w:rsidR="006F02B3" w:rsidRPr="008F61AC" w:rsidRDefault="006F02B3" w:rsidP="00D804F6">
            <w:pPr>
              <w:jc w:val="both"/>
            </w:pPr>
          </w:p>
          <w:p w14:paraId="2AD9585C" w14:textId="0CE74373" w:rsidR="00D804F6" w:rsidRDefault="006F02B3" w:rsidP="00D804F6">
            <w:pPr>
              <w:jc w:val="both"/>
            </w:pPr>
            <w:proofErr w:type="gramStart"/>
            <w:r w:rsidRPr="008F61AC">
              <w:t>( X</w:t>
            </w:r>
            <w:proofErr w:type="gramEnd"/>
            <w:r w:rsidRPr="008F61AC">
              <w:t>) Participação de professores, pesquisadores e alunos em atividades e eventos científico-acadêmicos no país e no exterior</w:t>
            </w:r>
            <w:r w:rsidR="00C95083" w:rsidRPr="008F61AC">
              <w:t xml:space="preserve">  em atividades e eventos científico-acadêmicos no país e no exterior</w:t>
            </w:r>
            <w:r w:rsidR="00D804F6">
              <w:t xml:space="preserve"> </w:t>
            </w:r>
          </w:p>
          <w:p w14:paraId="1F1353E4" w14:textId="77777777" w:rsidR="0068395E" w:rsidRDefault="0068395E" w:rsidP="00D804F6">
            <w:pPr>
              <w:jc w:val="both"/>
            </w:pPr>
          </w:p>
          <w:p w14:paraId="27BCEBBC" w14:textId="211E9208" w:rsidR="006F02B3" w:rsidRPr="00331534" w:rsidRDefault="00D804F6" w:rsidP="001C525B">
            <w:pPr>
              <w:jc w:val="both"/>
              <w:rPr>
                <w:sz w:val="14"/>
                <w:szCs w:val="14"/>
              </w:rPr>
            </w:pPr>
            <w:r>
              <w:t xml:space="preserve">( ) Produção, revisão, tradução, editoração, confecção e publicação de conteúdos científico-acadêmicos e de divulgação das atividades desenvolvidas no âmbito dos </w:t>
            </w:r>
            <w:proofErr w:type="spellStart"/>
            <w:r>
              <w:t>PPGs</w:t>
            </w:r>
            <w:proofErr w:type="spellEnd"/>
          </w:p>
        </w:tc>
      </w:tr>
    </w:tbl>
    <w:p w14:paraId="0CE8387C" w14:textId="77777777" w:rsidR="00C015CA" w:rsidRDefault="00C015CA" w:rsidP="0014219E">
      <w:pPr>
        <w:spacing w:after="0" w:line="240" w:lineRule="auto"/>
      </w:pPr>
    </w:p>
    <w:tbl>
      <w:tblPr>
        <w:tblStyle w:val="Tabelacomgrade"/>
        <w:tblW w:w="50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DD32E4" w:rsidRPr="00DD32E4" w14:paraId="746A16E7" w14:textId="77777777" w:rsidTr="00E3552B">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CB96EF" w14:textId="77777777" w:rsidR="00DD32E4" w:rsidRPr="00F11DDA" w:rsidRDefault="00DD32E4" w:rsidP="00DD32E4">
            <w:pPr>
              <w:jc w:val="center"/>
            </w:pPr>
            <w:r w:rsidRPr="00F11DDA">
              <w:rPr>
                <w:b/>
              </w:rPr>
              <w:t>Alínea do Plano de Trabalho</w:t>
            </w:r>
          </w:p>
        </w:tc>
      </w:tr>
      <w:tr w:rsidR="00DD32E4" w:rsidRPr="00DD32E4" w14:paraId="77FAF37A" w14:textId="77777777" w:rsidTr="00DD32E4">
        <w:tblPrEx>
          <w:tblBorders>
            <w:top w:val="single" w:sz="4" w:space="0" w:color="auto"/>
            <w:left w:val="single" w:sz="4" w:space="0" w:color="auto"/>
            <w:bottom w:val="single" w:sz="4" w:space="0" w:color="auto"/>
            <w:right w:val="single" w:sz="4" w:space="0" w:color="auto"/>
          </w:tblBorders>
        </w:tblPrEx>
        <w:tc>
          <w:tcPr>
            <w:tcW w:w="5000" w:type="pct"/>
            <w:tcBorders>
              <w:top w:val="single" w:sz="4" w:space="0" w:color="auto"/>
              <w:bottom w:val="single" w:sz="4" w:space="0" w:color="auto"/>
            </w:tcBorders>
            <w:vAlign w:val="center"/>
          </w:tcPr>
          <w:p w14:paraId="24FD9215" w14:textId="77777777" w:rsidR="00DD32E4" w:rsidRDefault="00DD32E4" w:rsidP="00DD32E4"/>
          <w:p w14:paraId="2ED9F457" w14:textId="537088CA" w:rsidR="00DD32E4" w:rsidRPr="00D804F6" w:rsidRDefault="00380C5A" w:rsidP="00DD32E4">
            <w:commentRangeStart w:id="9"/>
            <w:r>
              <w:t>Passagens aéreas</w:t>
            </w:r>
            <w:r w:rsidR="00D804F6">
              <w:t>: (  ) naciona</w:t>
            </w:r>
            <w:r>
              <w:t>is</w:t>
            </w:r>
            <w:r w:rsidR="00D804F6">
              <w:t xml:space="preserve">                               (  ) internaciona</w:t>
            </w:r>
            <w:r>
              <w:t>is</w:t>
            </w:r>
            <w:commentRangeEnd w:id="9"/>
            <w:r w:rsidR="00826C6E">
              <w:rPr>
                <w:rStyle w:val="Refdecomentrio"/>
              </w:rPr>
              <w:commentReference w:id="9"/>
            </w:r>
          </w:p>
          <w:p w14:paraId="63ACD1D6" w14:textId="05E15A4F" w:rsidR="006B776B" w:rsidRPr="00DD32E4" w:rsidRDefault="006B776B" w:rsidP="00380C5A"/>
        </w:tc>
      </w:tr>
    </w:tbl>
    <w:p w14:paraId="715B8F5F" w14:textId="77777777" w:rsidR="00B922D4" w:rsidRPr="0017294A" w:rsidRDefault="00B922D4" w:rsidP="0014219E">
      <w:pPr>
        <w:spacing w:after="0" w:line="240" w:lineRule="auto"/>
      </w:pPr>
    </w:p>
    <w:tbl>
      <w:tblPr>
        <w:tblStyle w:val="Tabelacomgrade"/>
        <w:tblW w:w="50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6F02B3" w:rsidRPr="00E3552B" w14:paraId="461E3740" w14:textId="77777777" w:rsidTr="00B922D4">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9819AF" w14:textId="059BB8D3" w:rsidR="0068395E" w:rsidRPr="00E3552B" w:rsidRDefault="006F02B3" w:rsidP="00E3552B">
            <w:pPr>
              <w:jc w:val="center"/>
              <w:rPr>
                <w:b/>
                <w:color w:val="FF0000"/>
                <w:sz w:val="28"/>
                <w:szCs w:val="28"/>
              </w:rPr>
            </w:pPr>
            <w:r w:rsidRPr="00E3552B">
              <w:rPr>
                <w:b/>
                <w:color w:val="FF0000"/>
                <w:sz w:val="28"/>
                <w:szCs w:val="28"/>
              </w:rPr>
              <w:t>NÃO PREENCHER - CAMPOS PARA PREENCHIMENTO EXCLUSIVO DO SERVIÇO DE PÓS GRADUAÇÃO DA UNIDADE</w:t>
            </w:r>
          </w:p>
        </w:tc>
      </w:tr>
    </w:tbl>
    <w:p w14:paraId="103A6294" w14:textId="77777777" w:rsidR="00724792" w:rsidRPr="00E3552B" w:rsidRDefault="00724792" w:rsidP="0014219E">
      <w:pPr>
        <w:spacing w:after="0" w:line="240" w:lineRule="auto"/>
        <w:rPr>
          <w:sz w:val="28"/>
          <w:szCs w:val="28"/>
        </w:rPr>
      </w:pPr>
    </w:p>
    <w:p w14:paraId="2AE47074" w14:textId="77777777" w:rsidR="00B922D4" w:rsidRPr="0017294A" w:rsidRDefault="00B922D4" w:rsidP="0014219E">
      <w:pPr>
        <w:spacing w:after="0" w:line="240" w:lineRule="auto"/>
      </w:pPr>
    </w:p>
    <w:tbl>
      <w:tblPr>
        <w:tblStyle w:val="Tabelacomgrade"/>
        <w:tblpPr w:leftFromText="141" w:rightFromText="141" w:vertAnchor="text" w:horzAnchor="margin" w:tblpY="188"/>
        <w:tblW w:w="0" w:type="auto"/>
        <w:tblLook w:val="04A0" w:firstRow="1" w:lastRow="0" w:firstColumn="1" w:lastColumn="0" w:noHBand="0" w:noVBand="1"/>
      </w:tblPr>
      <w:tblGrid>
        <w:gridCol w:w="5098"/>
      </w:tblGrid>
      <w:tr w:rsidR="004900BB" w14:paraId="53DC864C" w14:textId="77777777" w:rsidTr="00720F7C">
        <w:trPr>
          <w:trHeight w:val="565"/>
        </w:trPr>
        <w:tc>
          <w:tcPr>
            <w:tcW w:w="5098" w:type="dxa"/>
            <w:shd w:val="clear" w:color="auto" w:fill="BFBFBF" w:themeFill="background1" w:themeFillShade="BF"/>
            <w:vAlign w:val="center"/>
          </w:tcPr>
          <w:p w14:paraId="18BADDD2" w14:textId="1340BDE5" w:rsidR="004900BB" w:rsidRPr="00111CEE" w:rsidRDefault="004900BB" w:rsidP="00B922D4">
            <w:pPr>
              <w:jc w:val="center"/>
              <w:rPr>
                <w:b/>
              </w:rPr>
            </w:pPr>
            <w:r w:rsidRPr="003518FA">
              <w:rPr>
                <w:b/>
              </w:rPr>
              <w:t xml:space="preserve">Saldo </w:t>
            </w:r>
            <w:r>
              <w:rPr>
                <w:b/>
              </w:rPr>
              <w:t xml:space="preserve">Atual </w:t>
            </w:r>
            <w:r w:rsidRPr="003518FA">
              <w:rPr>
                <w:b/>
              </w:rPr>
              <w:t>da Alínea</w:t>
            </w:r>
            <w:r w:rsidRPr="003A559D">
              <w:rPr>
                <w:b/>
                <w:vertAlign w:val="superscript"/>
              </w:rPr>
              <w:t xml:space="preserve"> </w:t>
            </w:r>
            <w:r w:rsidR="00380C5A" w:rsidRPr="00380C5A">
              <w:rPr>
                <w:b/>
                <w:color w:val="FF0000"/>
                <w:vertAlign w:val="superscript"/>
              </w:rPr>
              <w:t>3</w:t>
            </w:r>
          </w:p>
        </w:tc>
      </w:tr>
      <w:tr w:rsidR="004900BB" w14:paraId="2EB9B92E" w14:textId="77777777" w:rsidTr="00720F7C">
        <w:trPr>
          <w:trHeight w:val="640"/>
        </w:trPr>
        <w:tc>
          <w:tcPr>
            <w:tcW w:w="5098" w:type="dxa"/>
            <w:tcBorders>
              <w:bottom w:val="single" w:sz="4" w:space="0" w:color="auto"/>
            </w:tcBorders>
            <w:vAlign w:val="center"/>
          </w:tcPr>
          <w:p w14:paraId="4E18F69D" w14:textId="77777777" w:rsidR="004900BB" w:rsidRPr="00FA022C" w:rsidRDefault="004900BB" w:rsidP="004900BB">
            <w:pPr>
              <w:rPr>
                <w:sz w:val="24"/>
                <w:szCs w:val="24"/>
              </w:rPr>
            </w:pPr>
          </w:p>
        </w:tc>
      </w:tr>
      <w:tr w:rsidR="004900BB" w14:paraId="4743A062" w14:textId="77777777" w:rsidTr="00720F7C">
        <w:tc>
          <w:tcPr>
            <w:tcW w:w="5098" w:type="dxa"/>
            <w:tcBorders>
              <w:top w:val="single" w:sz="4" w:space="0" w:color="auto"/>
              <w:left w:val="nil"/>
              <w:bottom w:val="nil"/>
              <w:right w:val="nil"/>
            </w:tcBorders>
          </w:tcPr>
          <w:p w14:paraId="2601F2E1" w14:textId="63865B67" w:rsidR="004900BB" w:rsidRPr="00DD32E4" w:rsidRDefault="00380C5A" w:rsidP="004900BB">
            <w:pPr>
              <w:rPr>
                <w:i/>
                <w:sz w:val="16"/>
                <w:szCs w:val="16"/>
              </w:rPr>
            </w:pPr>
            <w:r>
              <w:rPr>
                <w:i/>
                <w:color w:val="FF0000"/>
                <w:sz w:val="16"/>
                <w:szCs w:val="16"/>
              </w:rPr>
              <w:t>3</w:t>
            </w:r>
            <w:r w:rsidR="004900BB" w:rsidRPr="00DD32E4">
              <w:rPr>
                <w:i/>
                <w:color w:val="FF0000"/>
                <w:sz w:val="16"/>
                <w:szCs w:val="16"/>
              </w:rPr>
              <w:t xml:space="preserve">. </w:t>
            </w:r>
            <w:proofErr w:type="gramStart"/>
            <w:r w:rsidR="004900BB" w:rsidRPr="00DD32E4">
              <w:rPr>
                <w:i/>
                <w:color w:val="FF0000"/>
                <w:sz w:val="16"/>
                <w:szCs w:val="16"/>
              </w:rPr>
              <w:t xml:space="preserve"> </w:t>
            </w:r>
            <w:r w:rsidR="004900BB" w:rsidRPr="00DD32E4">
              <w:rPr>
                <w:i/>
                <w:sz w:val="16"/>
                <w:szCs w:val="16"/>
              </w:rPr>
              <w:t>Anota-se</w:t>
            </w:r>
            <w:proofErr w:type="gramEnd"/>
            <w:r w:rsidR="004900BB" w:rsidRPr="00DD32E4">
              <w:rPr>
                <w:i/>
                <w:sz w:val="16"/>
                <w:szCs w:val="16"/>
              </w:rPr>
              <w:t xml:space="preserve"> aqui o saldo da alínea no Plano de Trabalho da Unidade </w:t>
            </w:r>
            <w:r w:rsidR="004900BB" w:rsidRPr="00DD32E4">
              <w:rPr>
                <w:i/>
                <w:sz w:val="16"/>
                <w:szCs w:val="16"/>
                <w:u w:val="single"/>
              </w:rPr>
              <w:t>antes da realização da despesa solicitada</w:t>
            </w:r>
            <w:r w:rsidR="004900BB" w:rsidRPr="00DD32E4">
              <w:rPr>
                <w:i/>
                <w:sz w:val="16"/>
                <w:szCs w:val="16"/>
              </w:rPr>
              <w:t xml:space="preserve"> apurado </w:t>
            </w:r>
            <w:r w:rsidR="004900BB" w:rsidRPr="00DD32E4">
              <w:rPr>
                <w:i/>
                <w:sz w:val="16"/>
                <w:szCs w:val="16"/>
                <w:u w:val="single"/>
              </w:rPr>
              <w:t>no total da Unidade</w:t>
            </w:r>
            <w:r w:rsidR="004900BB" w:rsidRPr="00DD32E4">
              <w:rPr>
                <w:i/>
                <w:sz w:val="16"/>
                <w:szCs w:val="16"/>
              </w:rPr>
              <w:t xml:space="preserve"> e não do respectivo Programa.</w:t>
            </w:r>
          </w:p>
          <w:p w14:paraId="33CF5B0F" w14:textId="77777777" w:rsidR="00720F7C" w:rsidRDefault="00720F7C" w:rsidP="004900BB">
            <w:pPr>
              <w:rPr>
                <w:i/>
                <w:sz w:val="14"/>
                <w:szCs w:val="14"/>
              </w:rPr>
            </w:pPr>
          </w:p>
          <w:p w14:paraId="34E52691" w14:textId="77777777" w:rsidR="00720F7C" w:rsidRDefault="00720F7C" w:rsidP="004900BB">
            <w:pPr>
              <w:rPr>
                <w:i/>
                <w:sz w:val="14"/>
                <w:szCs w:val="14"/>
              </w:rPr>
            </w:pPr>
          </w:p>
          <w:p w14:paraId="56055387" w14:textId="77777777" w:rsidR="00720F7C" w:rsidRDefault="00720F7C" w:rsidP="004900BB">
            <w:pPr>
              <w:rPr>
                <w:i/>
                <w:sz w:val="14"/>
                <w:szCs w:val="14"/>
              </w:rPr>
            </w:pPr>
          </w:p>
          <w:p w14:paraId="25624D7E" w14:textId="77777777" w:rsidR="00720F7C" w:rsidRPr="00A9678D" w:rsidRDefault="00720F7C" w:rsidP="004900BB">
            <w:pPr>
              <w:rPr>
                <w:i/>
                <w:sz w:val="14"/>
                <w:szCs w:val="14"/>
              </w:rPr>
            </w:pPr>
          </w:p>
        </w:tc>
      </w:tr>
    </w:tbl>
    <w:tbl>
      <w:tblPr>
        <w:tblStyle w:val="Tabelacomgrade"/>
        <w:tblpPr w:leftFromText="141" w:rightFromText="141" w:vertAnchor="text" w:horzAnchor="margin" w:tblpXSpec="right" w:tblpY="179"/>
        <w:tblW w:w="0" w:type="auto"/>
        <w:tblLook w:val="04A0" w:firstRow="1" w:lastRow="0" w:firstColumn="1" w:lastColumn="0" w:noHBand="0" w:noVBand="1"/>
      </w:tblPr>
      <w:tblGrid>
        <w:gridCol w:w="4536"/>
      </w:tblGrid>
      <w:tr w:rsidR="00720F7C" w:rsidRPr="00111CEE" w14:paraId="5E84D3EB" w14:textId="77777777" w:rsidTr="00720F7C">
        <w:trPr>
          <w:trHeight w:val="565"/>
        </w:trPr>
        <w:tc>
          <w:tcPr>
            <w:tcW w:w="4536" w:type="dxa"/>
            <w:shd w:val="clear" w:color="auto" w:fill="BFBFBF" w:themeFill="background1" w:themeFillShade="BF"/>
            <w:vAlign w:val="center"/>
          </w:tcPr>
          <w:p w14:paraId="086C9FA1" w14:textId="77777777" w:rsidR="00720F7C" w:rsidRDefault="00720F7C" w:rsidP="00720F7C">
            <w:pPr>
              <w:jc w:val="center"/>
              <w:rPr>
                <w:b/>
              </w:rPr>
            </w:pPr>
            <w:r>
              <w:rPr>
                <w:b/>
              </w:rPr>
              <w:t xml:space="preserve">Valor Autorizado </w:t>
            </w:r>
            <w:proofErr w:type="gramStart"/>
            <w:r>
              <w:rPr>
                <w:b/>
              </w:rPr>
              <w:t>pelo(</w:t>
            </w:r>
            <w:proofErr w:type="gramEnd"/>
            <w:r>
              <w:rPr>
                <w:b/>
              </w:rPr>
              <w:t>a)</w:t>
            </w:r>
          </w:p>
          <w:p w14:paraId="4A3496AA" w14:textId="77777777" w:rsidR="00720F7C" w:rsidRPr="00111CEE" w:rsidRDefault="00720F7C" w:rsidP="00720F7C">
            <w:pPr>
              <w:jc w:val="center"/>
              <w:rPr>
                <w:b/>
              </w:rPr>
            </w:pPr>
            <w:r>
              <w:rPr>
                <w:b/>
              </w:rPr>
              <w:t>Coordenador</w:t>
            </w:r>
            <w:r w:rsidR="00C95083">
              <w:rPr>
                <w:b/>
              </w:rPr>
              <w:t>(a)</w:t>
            </w:r>
            <w:r>
              <w:rPr>
                <w:b/>
              </w:rPr>
              <w:t xml:space="preserve"> do Programa</w:t>
            </w:r>
          </w:p>
        </w:tc>
      </w:tr>
      <w:tr w:rsidR="00720F7C" w:rsidRPr="00FA022C" w14:paraId="5388E59D" w14:textId="77777777" w:rsidTr="00720F7C">
        <w:trPr>
          <w:trHeight w:val="640"/>
        </w:trPr>
        <w:tc>
          <w:tcPr>
            <w:tcW w:w="4536" w:type="dxa"/>
            <w:tcBorders>
              <w:bottom w:val="single" w:sz="4" w:space="0" w:color="auto"/>
            </w:tcBorders>
            <w:vAlign w:val="center"/>
          </w:tcPr>
          <w:p w14:paraId="28C2C83F" w14:textId="77777777" w:rsidR="00720F7C" w:rsidRPr="00FA022C" w:rsidRDefault="00720F7C" w:rsidP="00720F7C">
            <w:pPr>
              <w:rPr>
                <w:sz w:val="24"/>
                <w:szCs w:val="24"/>
              </w:rPr>
            </w:pPr>
          </w:p>
        </w:tc>
      </w:tr>
    </w:tbl>
    <w:p w14:paraId="45DD91E0" w14:textId="77777777" w:rsidR="00331534" w:rsidRDefault="00720F7C" w:rsidP="0014219E">
      <w:pPr>
        <w:spacing w:after="0" w:line="240" w:lineRule="auto"/>
      </w:pPr>
      <w:r>
        <w:t xml:space="preserve"> </w:t>
      </w:r>
    </w:p>
    <w:p w14:paraId="6032100C" w14:textId="77777777" w:rsidR="00266A99" w:rsidRDefault="00720F7C" w:rsidP="005514B8">
      <w:pPr>
        <w:spacing w:after="0" w:line="240" w:lineRule="auto"/>
      </w:pPr>
      <w:r>
        <w:t xml:space="preserve">      </w:t>
      </w:r>
    </w:p>
    <w:p w14:paraId="7B9E75BF" w14:textId="77777777" w:rsidR="00CA1202" w:rsidRDefault="00720F7C" w:rsidP="005514B8">
      <w:pPr>
        <w:spacing w:after="0" w:line="240" w:lineRule="auto"/>
      </w:pPr>
      <w:r>
        <w:t xml:space="preserve">      </w:t>
      </w:r>
    </w:p>
    <w:tbl>
      <w:tblPr>
        <w:tblStyle w:val="Tabelacomgrade"/>
        <w:tblW w:w="2676" w:type="pct"/>
        <w:tblLook w:val="04A0" w:firstRow="1" w:lastRow="0" w:firstColumn="1" w:lastColumn="0" w:noHBand="0" w:noVBand="1"/>
      </w:tblPr>
      <w:tblGrid>
        <w:gridCol w:w="5668"/>
      </w:tblGrid>
      <w:tr w:rsidR="00CA1202" w14:paraId="7BE98692" w14:textId="77777777" w:rsidTr="004900BB">
        <w:tc>
          <w:tcPr>
            <w:tcW w:w="4122" w:type="pct"/>
            <w:shd w:val="clear" w:color="auto" w:fill="BFBFBF" w:themeFill="background1" w:themeFillShade="BF"/>
          </w:tcPr>
          <w:p w14:paraId="091814FB" w14:textId="77777777" w:rsidR="00CA1202" w:rsidRPr="00CA1202" w:rsidRDefault="00F9704D" w:rsidP="00111CEE">
            <w:pPr>
              <w:jc w:val="center"/>
              <w:rPr>
                <w:b/>
              </w:rPr>
            </w:pPr>
            <w:r>
              <w:rPr>
                <w:b/>
              </w:rPr>
              <w:t>Observações</w:t>
            </w:r>
          </w:p>
        </w:tc>
      </w:tr>
      <w:tr w:rsidR="00CA1202" w14:paraId="4E5C4745" w14:textId="77777777" w:rsidTr="004900BB">
        <w:tc>
          <w:tcPr>
            <w:tcW w:w="4122" w:type="pct"/>
          </w:tcPr>
          <w:p w14:paraId="48DC8161" w14:textId="77777777" w:rsidR="00CA1202" w:rsidRPr="00947429" w:rsidRDefault="00CA1202" w:rsidP="005514B8">
            <w:pPr>
              <w:rPr>
                <w:sz w:val="24"/>
                <w:szCs w:val="24"/>
              </w:rPr>
            </w:pPr>
          </w:p>
        </w:tc>
      </w:tr>
      <w:tr w:rsidR="00CA1202" w14:paraId="04E55616" w14:textId="77777777" w:rsidTr="004900BB">
        <w:tc>
          <w:tcPr>
            <w:tcW w:w="4122" w:type="pct"/>
          </w:tcPr>
          <w:p w14:paraId="45270486" w14:textId="77777777" w:rsidR="00CA1202" w:rsidRPr="00947429" w:rsidRDefault="00CA1202" w:rsidP="005514B8">
            <w:pPr>
              <w:rPr>
                <w:sz w:val="24"/>
                <w:szCs w:val="24"/>
              </w:rPr>
            </w:pPr>
          </w:p>
        </w:tc>
      </w:tr>
      <w:tr w:rsidR="00CA1202" w14:paraId="203D6E74" w14:textId="77777777" w:rsidTr="004900BB">
        <w:tc>
          <w:tcPr>
            <w:tcW w:w="4122" w:type="pct"/>
          </w:tcPr>
          <w:p w14:paraId="6D242F74" w14:textId="77777777" w:rsidR="00CA1202" w:rsidRPr="00947429" w:rsidRDefault="00CA1202" w:rsidP="005514B8">
            <w:pPr>
              <w:rPr>
                <w:sz w:val="24"/>
                <w:szCs w:val="24"/>
              </w:rPr>
            </w:pPr>
          </w:p>
        </w:tc>
      </w:tr>
      <w:tr w:rsidR="00CA1202" w14:paraId="291478E6" w14:textId="77777777" w:rsidTr="004900BB">
        <w:tc>
          <w:tcPr>
            <w:tcW w:w="4122" w:type="pct"/>
          </w:tcPr>
          <w:p w14:paraId="6FC30E9C" w14:textId="77777777" w:rsidR="00CA1202" w:rsidRPr="00947429" w:rsidRDefault="00CA1202" w:rsidP="005514B8">
            <w:pPr>
              <w:rPr>
                <w:sz w:val="24"/>
                <w:szCs w:val="24"/>
              </w:rPr>
            </w:pPr>
          </w:p>
        </w:tc>
      </w:tr>
      <w:tr w:rsidR="00CA1202" w14:paraId="653C2D89" w14:textId="77777777" w:rsidTr="004900BB">
        <w:tc>
          <w:tcPr>
            <w:tcW w:w="4122" w:type="pct"/>
          </w:tcPr>
          <w:p w14:paraId="116EDDB5" w14:textId="77777777" w:rsidR="00CA1202" w:rsidRPr="00947429" w:rsidRDefault="00CA1202" w:rsidP="005514B8">
            <w:pPr>
              <w:rPr>
                <w:sz w:val="24"/>
                <w:szCs w:val="24"/>
              </w:rPr>
            </w:pPr>
          </w:p>
        </w:tc>
      </w:tr>
      <w:tr w:rsidR="00111CEE" w14:paraId="6B6CD2F0" w14:textId="77777777" w:rsidTr="004900BB">
        <w:tc>
          <w:tcPr>
            <w:tcW w:w="4122" w:type="pct"/>
          </w:tcPr>
          <w:p w14:paraId="50ABD73B" w14:textId="77777777" w:rsidR="00111CEE" w:rsidRPr="00947429" w:rsidRDefault="00111CEE" w:rsidP="005514B8">
            <w:pPr>
              <w:rPr>
                <w:sz w:val="24"/>
                <w:szCs w:val="24"/>
              </w:rPr>
            </w:pPr>
          </w:p>
        </w:tc>
      </w:tr>
      <w:tr w:rsidR="00111CEE" w14:paraId="1DC56E2E" w14:textId="77777777" w:rsidTr="004900BB">
        <w:tc>
          <w:tcPr>
            <w:tcW w:w="4122" w:type="pct"/>
          </w:tcPr>
          <w:p w14:paraId="48E53F97" w14:textId="77777777" w:rsidR="00111CEE" w:rsidRPr="00947429" w:rsidRDefault="00111CEE" w:rsidP="005514B8">
            <w:pPr>
              <w:rPr>
                <w:sz w:val="24"/>
                <w:szCs w:val="24"/>
              </w:rPr>
            </w:pPr>
          </w:p>
        </w:tc>
      </w:tr>
    </w:tbl>
    <w:tbl>
      <w:tblPr>
        <w:tblStyle w:val="Tabelacomgrade"/>
        <w:tblpPr w:leftFromText="141" w:rightFromText="141" w:vertAnchor="text" w:horzAnchor="page" w:tblpX="6500" w:tblpY="-2362"/>
        <w:tblW w:w="2143" w:type="pct"/>
        <w:tblLook w:val="04A0" w:firstRow="1" w:lastRow="0" w:firstColumn="1" w:lastColumn="0" w:noHBand="0" w:noVBand="1"/>
      </w:tblPr>
      <w:tblGrid>
        <w:gridCol w:w="4539"/>
      </w:tblGrid>
      <w:tr w:rsidR="004900BB" w14:paraId="12488795" w14:textId="77777777" w:rsidTr="004900BB">
        <w:tc>
          <w:tcPr>
            <w:tcW w:w="5000" w:type="pct"/>
            <w:shd w:val="clear" w:color="auto" w:fill="BFBFBF" w:themeFill="background1" w:themeFillShade="BF"/>
            <w:vAlign w:val="center"/>
          </w:tcPr>
          <w:p w14:paraId="3A20AAE3" w14:textId="79F66A2D" w:rsidR="004900BB" w:rsidRPr="00111CEE" w:rsidRDefault="004900BB" w:rsidP="00B922D4">
            <w:pPr>
              <w:jc w:val="center"/>
              <w:rPr>
                <w:b/>
              </w:rPr>
            </w:pPr>
            <w:r>
              <w:rPr>
                <w:b/>
              </w:rPr>
              <w:t>Aprovação do(a) Coordenador(a) do Programa</w:t>
            </w:r>
            <w:r w:rsidR="00380C5A" w:rsidRPr="00380C5A">
              <w:rPr>
                <w:b/>
                <w:color w:val="FF0000"/>
                <w:vertAlign w:val="superscript"/>
              </w:rPr>
              <w:t>4</w:t>
            </w:r>
          </w:p>
        </w:tc>
      </w:tr>
      <w:tr w:rsidR="004900BB" w14:paraId="7DA37C65" w14:textId="77777777" w:rsidTr="004900BB">
        <w:tc>
          <w:tcPr>
            <w:tcW w:w="5000" w:type="pct"/>
            <w:tcBorders>
              <w:bottom w:val="single" w:sz="4" w:space="0" w:color="auto"/>
            </w:tcBorders>
            <w:vAlign w:val="center"/>
          </w:tcPr>
          <w:p w14:paraId="03860CB0" w14:textId="77777777" w:rsidR="004900BB" w:rsidRDefault="004900BB" w:rsidP="004900BB">
            <w:pPr>
              <w:rPr>
                <w:sz w:val="24"/>
                <w:szCs w:val="24"/>
              </w:rPr>
            </w:pPr>
          </w:p>
          <w:p w14:paraId="48A18032" w14:textId="77777777" w:rsidR="00C95083" w:rsidRDefault="00C95083" w:rsidP="004900BB">
            <w:pPr>
              <w:rPr>
                <w:sz w:val="24"/>
                <w:szCs w:val="24"/>
              </w:rPr>
            </w:pPr>
          </w:p>
          <w:p w14:paraId="76BFEA35" w14:textId="77777777" w:rsidR="00C95083" w:rsidRDefault="00C95083" w:rsidP="004900BB">
            <w:pPr>
              <w:rPr>
                <w:sz w:val="24"/>
                <w:szCs w:val="24"/>
              </w:rPr>
            </w:pPr>
          </w:p>
          <w:p w14:paraId="3B88F09C" w14:textId="77777777" w:rsidR="00C95083" w:rsidRDefault="00C95083" w:rsidP="004900BB">
            <w:pPr>
              <w:rPr>
                <w:sz w:val="24"/>
                <w:szCs w:val="24"/>
              </w:rPr>
            </w:pPr>
          </w:p>
          <w:p w14:paraId="0F83662B" w14:textId="77777777" w:rsidR="00C95083" w:rsidRDefault="00C95083" w:rsidP="004900BB">
            <w:pPr>
              <w:rPr>
                <w:sz w:val="24"/>
                <w:szCs w:val="24"/>
              </w:rPr>
            </w:pPr>
          </w:p>
          <w:p w14:paraId="3EF33CC3" w14:textId="77777777" w:rsidR="00C95083" w:rsidRPr="00FA022C" w:rsidRDefault="00C95083" w:rsidP="004900BB">
            <w:pPr>
              <w:rPr>
                <w:sz w:val="24"/>
                <w:szCs w:val="24"/>
              </w:rPr>
            </w:pPr>
          </w:p>
          <w:p w14:paraId="146EE713" w14:textId="77777777" w:rsidR="004900BB" w:rsidRPr="00FA022C" w:rsidRDefault="004900BB" w:rsidP="004900BB">
            <w:pPr>
              <w:rPr>
                <w:sz w:val="24"/>
                <w:szCs w:val="24"/>
              </w:rPr>
            </w:pPr>
          </w:p>
        </w:tc>
      </w:tr>
      <w:tr w:rsidR="004900BB" w:rsidRPr="00DD32E4" w14:paraId="7D1C9BC8" w14:textId="77777777" w:rsidTr="004900BB">
        <w:tc>
          <w:tcPr>
            <w:tcW w:w="5000" w:type="pct"/>
            <w:tcBorders>
              <w:top w:val="single" w:sz="4" w:space="0" w:color="auto"/>
              <w:left w:val="nil"/>
              <w:bottom w:val="nil"/>
              <w:right w:val="nil"/>
            </w:tcBorders>
          </w:tcPr>
          <w:p w14:paraId="03E82D40" w14:textId="24349349" w:rsidR="004900BB" w:rsidRPr="00DD32E4" w:rsidRDefault="00380C5A" w:rsidP="004900BB">
            <w:pPr>
              <w:rPr>
                <w:i/>
                <w:sz w:val="16"/>
                <w:szCs w:val="16"/>
              </w:rPr>
            </w:pPr>
            <w:r>
              <w:rPr>
                <w:i/>
                <w:color w:val="FF0000"/>
                <w:sz w:val="16"/>
                <w:szCs w:val="16"/>
              </w:rPr>
              <w:t>4</w:t>
            </w:r>
            <w:r w:rsidR="004900BB" w:rsidRPr="00DD32E4">
              <w:rPr>
                <w:i/>
                <w:color w:val="FF0000"/>
                <w:sz w:val="16"/>
                <w:szCs w:val="16"/>
              </w:rPr>
              <w:t xml:space="preserve">. </w:t>
            </w:r>
            <w:r w:rsidR="004900BB" w:rsidRPr="00DD32E4">
              <w:rPr>
                <w:i/>
                <w:sz w:val="16"/>
                <w:szCs w:val="16"/>
              </w:rPr>
              <w:t>Assinatura, carimbo/nome (extenso) e data.</w:t>
            </w:r>
          </w:p>
        </w:tc>
      </w:tr>
    </w:tbl>
    <w:p w14:paraId="4D9135F3" w14:textId="77777777" w:rsidR="00CA1202" w:rsidRDefault="00CA1202" w:rsidP="005514B8">
      <w:pPr>
        <w:spacing w:after="0" w:line="240" w:lineRule="auto"/>
      </w:pPr>
    </w:p>
    <w:p w14:paraId="56CF9380" w14:textId="77777777" w:rsidR="00B34AD5" w:rsidRDefault="00B34AD5" w:rsidP="005514B8">
      <w:pPr>
        <w:spacing w:after="0" w:line="240" w:lineRule="auto"/>
      </w:pPr>
    </w:p>
    <w:p w14:paraId="745A88BD" w14:textId="77777777" w:rsidR="00B34AD5" w:rsidRDefault="00B34AD5" w:rsidP="005514B8">
      <w:pPr>
        <w:spacing w:after="0" w:line="240" w:lineRule="auto"/>
      </w:pPr>
    </w:p>
    <w:p w14:paraId="503CA26F" w14:textId="77777777" w:rsidR="00EF165E" w:rsidRDefault="00EF165E" w:rsidP="0014219E">
      <w:pPr>
        <w:spacing w:after="0" w:line="240" w:lineRule="auto"/>
      </w:pPr>
    </w:p>
    <w:sectPr w:rsidR="00EF165E" w:rsidSect="0063765F">
      <w:footerReference w:type="even" r:id="rId10"/>
      <w:footerReference w:type="default" r:id="rId11"/>
      <w:headerReference w:type="first" r:id="rId12"/>
      <w:footerReference w:type="first" r:id="rId13"/>
      <w:pgSz w:w="11906" w:h="16838" w:code="9"/>
      <w:pgMar w:top="1134" w:right="454" w:bottom="295" w:left="851" w:header="0"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737AF761" w14:textId="04964BB9" w:rsidR="00E3552B" w:rsidRDefault="00E3552B">
      <w:pPr>
        <w:pStyle w:val="Textodecomentrio"/>
      </w:pPr>
      <w:r>
        <w:rPr>
          <w:rStyle w:val="Refdecomentrio"/>
        </w:rPr>
        <w:annotationRef/>
      </w:r>
      <w:r>
        <w:t>Não esqueça de se identificar.</w:t>
      </w:r>
    </w:p>
  </w:comment>
  <w:comment w:id="2" w:author="Autor" w:initials="A">
    <w:p w14:paraId="14E3ADB5" w14:textId="25622F88" w:rsidR="00E3552B" w:rsidRDefault="00E3552B">
      <w:pPr>
        <w:pStyle w:val="Textodecomentrio"/>
      </w:pPr>
      <w:r>
        <w:rPr>
          <w:rStyle w:val="Refdecomentrio"/>
        </w:rPr>
        <w:annotationRef/>
      </w:r>
      <w:r>
        <w:t xml:space="preserve">Preencha com todos os dados da agência de viagens que apresentou a proposta de menor custo. </w:t>
      </w:r>
    </w:p>
  </w:comment>
  <w:comment w:id="3" w:author="Autor" w:initials="A">
    <w:p w14:paraId="42C64853" w14:textId="5391AEC2" w:rsidR="00E3552B" w:rsidRDefault="00E3552B">
      <w:pPr>
        <w:pStyle w:val="Textodecomentrio"/>
      </w:pPr>
      <w:r>
        <w:rPr>
          <w:rStyle w:val="Refdecomentrio"/>
        </w:rPr>
        <w:annotationRef/>
      </w:r>
      <w:r>
        <w:rPr>
          <w:rStyle w:val="Refdecomentrio"/>
        </w:rPr>
        <w:t>Importante ser de, pelo menos, 7 dias.</w:t>
      </w:r>
    </w:p>
  </w:comment>
  <w:comment w:id="4" w:author="Autor" w:initials="A">
    <w:p w14:paraId="16EA1A27" w14:textId="6476BCE5" w:rsidR="00E3552B" w:rsidRDefault="00E3552B">
      <w:pPr>
        <w:pStyle w:val="Textodecomentrio"/>
      </w:pPr>
      <w:r>
        <w:rPr>
          <w:rStyle w:val="Refdecomentrio"/>
        </w:rPr>
        <w:annotationRef/>
      </w:r>
      <w:r>
        <w:t>Preencha com os dados do evento científico ou da pesquisa de campo. Se se tratar de pesquisa de campo, no item “Período de participação no evento”, substitua por “Período de pesquisa”.</w:t>
      </w:r>
    </w:p>
  </w:comment>
  <w:comment w:id="5" w:author="Autor" w:initials="A">
    <w:p w14:paraId="2589E48C" w14:textId="6F586882" w:rsidR="00E3552B" w:rsidRDefault="00E3552B" w:rsidP="000735E6">
      <w:pPr>
        <w:pStyle w:val="Textodecomentrio"/>
      </w:pPr>
      <w:r>
        <w:rPr>
          <w:rStyle w:val="Refdecomentrio"/>
        </w:rPr>
        <w:annotationRef/>
      </w:r>
      <w:r>
        <w:t xml:space="preserve">Selecione o tipo de passagem e preencha somente o campo de “valor total” com os valores dos voos de ida e volta. </w:t>
      </w:r>
    </w:p>
    <w:p w14:paraId="31C2A455" w14:textId="3611A1BB" w:rsidR="00E3552B" w:rsidRDefault="00E3552B">
      <w:pPr>
        <w:pStyle w:val="Textodecomentrio"/>
      </w:pPr>
    </w:p>
  </w:comment>
  <w:comment w:id="6" w:author="Autor" w:initials="A">
    <w:p w14:paraId="2DAE2E73" w14:textId="55C68086" w:rsidR="00E3552B" w:rsidRDefault="00E3552B">
      <w:pPr>
        <w:pStyle w:val="Textodecomentrio"/>
      </w:pPr>
      <w:r>
        <w:rPr>
          <w:rStyle w:val="Refdecomentrio"/>
        </w:rPr>
        <w:annotationRef/>
      </w:r>
      <w:r>
        <w:t xml:space="preserve">Insira aqui o resultado da soma dos valores dos voos de ida e volta. </w:t>
      </w:r>
    </w:p>
  </w:comment>
  <w:comment w:id="7" w:author="Autor" w:initials="A">
    <w:p w14:paraId="3EEDF42E" w14:textId="60576A80" w:rsidR="00E3552B" w:rsidRDefault="00E3552B">
      <w:pPr>
        <w:pStyle w:val="Textodecomentrio"/>
      </w:pPr>
      <w:r>
        <w:rPr>
          <w:rStyle w:val="Refdecomentrio"/>
        </w:rPr>
        <w:annotationRef/>
      </w:r>
      <w:r>
        <w:rPr>
          <w:rStyle w:val="Refdecomentrio"/>
        </w:rPr>
        <w:annotationRef/>
      </w:r>
      <w:bookmarkStart w:id="8" w:name="_Hlk182499773"/>
      <w:r>
        <w:t>Insira, dentro deste campo, sua assinatura digital GOV.BR.</w:t>
      </w:r>
      <w:bookmarkEnd w:id="8"/>
      <w:r>
        <w:t xml:space="preserve"> </w:t>
      </w:r>
    </w:p>
  </w:comment>
  <w:comment w:id="9" w:author="Autor" w:initials="A">
    <w:p w14:paraId="7DF8DF11" w14:textId="77777777" w:rsidR="00E3552B" w:rsidRDefault="00E3552B" w:rsidP="00826C6E">
      <w:pPr>
        <w:pStyle w:val="Textodecomentrio"/>
      </w:pPr>
      <w:r>
        <w:rPr>
          <w:rStyle w:val="Refdecomentrio"/>
        </w:rPr>
        <w:annotationRef/>
      </w:r>
      <w:r>
        <w:t>Marque com um X a opção que se aplica.</w:t>
      </w:r>
    </w:p>
    <w:p w14:paraId="4F928736" w14:textId="77777777" w:rsidR="00E3552B" w:rsidRDefault="00E3552B" w:rsidP="00826C6E">
      <w:pPr>
        <w:pStyle w:val="Textodecomentrio"/>
      </w:pPr>
    </w:p>
    <w:p w14:paraId="3201EAB2" w14:textId="2BACF056" w:rsidR="00E3552B" w:rsidRDefault="00E3552B" w:rsidP="00826C6E">
      <w:pPr>
        <w:pStyle w:val="Textodecomentrio"/>
      </w:pPr>
      <w:bookmarkStart w:id="10" w:name="_Hlk182499798"/>
      <w:r>
        <w:t>Finalizado o preenchimento, “resolva” ou “exclua” todos os comentários deste doc. e salve-o em PDF antes de nos enviar.</w:t>
      </w:r>
      <w:bookmarkEnd w:id="1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7AF761" w15:done="0"/>
  <w15:commentEx w15:paraId="14E3ADB5" w15:done="0"/>
  <w15:commentEx w15:paraId="42C64853" w15:done="0"/>
  <w15:commentEx w15:paraId="16EA1A27" w15:done="0"/>
  <w15:commentEx w15:paraId="31C2A455" w15:done="0"/>
  <w15:commentEx w15:paraId="2DAE2E73" w15:done="0"/>
  <w15:commentEx w15:paraId="3EEDF42E" w15:done="0"/>
  <w15:commentEx w15:paraId="3201EA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0BABD" w16cex:dateUtc="2024-11-14T21:06:00Z"/>
  <w16cex:commentExtensible w16cex:durableId="2AE0BAD6" w16cex:dateUtc="2024-11-14T21:07:00Z"/>
  <w16cex:commentExtensible w16cex:durableId="2AE0BB02" w16cex:dateUtc="2024-11-14T21:08:00Z"/>
  <w16cex:commentExtensible w16cex:durableId="2AE0BB63" w16cex:dateUtc="2024-11-14T21:09:00Z"/>
  <w16cex:commentExtensible w16cex:durableId="2B7D7DB8" w16cex:dateUtc="2025-03-13T18:52:00Z"/>
  <w16cex:commentExtensible w16cex:durableId="2B7D7E47" w16cex:dateUtc="2025-03-13T18:54:00Z"/>
  <w16cex:commentExtensible w16cex:durableId="2B7D7ECA" w16cex:dateUtc="2025-03-13T18:56:00Z"/>
  <w16cex:commentExtensible w16cex:durableId="2B7D7EE9" w16cex:dateUtc="2025-03-13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AF761" w16cid:durableId="2AE0BABD"/>
  <w16cid:commentId w16cid:paraId="14E3ADB5" w16cid:durableId="2AE0BAD6"/>
  <w16cid:commentId w16cid:paraId="42C64853" w16cid:durableId="2AE0BB02"/>
  <w16cid:commentId w16cid:paraId="16EA1A27" w16cid:durableId="2AE0BB63"/>
  <w16cid:commentId w16cid:paraId="31C2A455" w16cid:durableId="2B7D7DB8"/>
  <w16cid:commentId w16cid:paraId="2DAE2E73" w16cid:durableId="2B7D7E47"/>
  <w16cid:commentId w16cid:paraId="3EEDF42E" w16cid:durableId="2B7D7ECA"/>
  <w16cid:commentId w16cid:paraId="3201EAB2" w16cid:durableId="2B7D7E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DA5D6" w14:textId="77777777" w:rsidR="00E24DEA" w:rsidRDefault="00E24DEA" w:rsidP="00A5745D">
      <w:pPr>
        <w:spacing w:after="0" w:line="240" w:lineRule="auto"/>
      </w:pPr>
      <w:r>
        <w:separator/>
      </w:r>
    </w:p>
  </w:endnote>
  <w:endnote w:type="continuationSeparator" w:id="0">
    <w:p w14:paraId="1C5163A6" w14:textId="77777777" w:rsidR="00E24DEA" w:rsidRDefault="00E24DEA" w:rsidP="00A5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67AE" w14:textId="77777777" w:rsidR="00E3552B" w:rsidRPr="00A5745D" w:rsidRDefault="00E3552B" w:rsidP="00A5745D">
    <w:pPr>
      <w:pStyle w:val="Rodap"/>
      <w:jc w:val="right"/>
      <w:rPr>
        <w:i/>
        <w:sz w:val="18"/>
        <w:szCs w:val="18"/>
      </w:rPr>
    </w:pPr>
    <w:r w:rsidRPr="00A5745D">
      <w:rPr>
        <w:i/>
        <w:sz w:val="18"/>
        <w:szCs w:val="18"/>
      </w:rPr>
      <w:t>Pág. 2/2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24F2" w14:textId="77777777" w:rsidR="00E3552B" w:rsidRPr="00A5745D" w:rsidRDefault="00E3552B" w:rsidP="00A5745D">
    <w:pPr>
      <w:pStyle w:val="Rodap"/>
      <w:jc w:val="right"/>
      <w:rPr>
        <w:i/>
      </w:rPr>
    </w:pPr>
    <w:r w:rsidRPr="00A5745D">
      <w:rPr>
        <w:i/>
      </w:rPr>
      <w:t>Pág. 1/2</w:t>
    </w:r>
  </w:p>
  <w:p w14:paraId="2B8F3B6C" w14:textId="77777777" w:rsidR="00E3552B" w:rsidRDefault="00E3552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764E" w14:textId="77777777" w:rsidR="00E3552B" w:rsidRPr="00BD3F21" w:rsidRDefault="00E3552B" w:rsidP="00BD3F21">
    <w:pPr>
      <w:pStyle w:val="Rodap"/>
      <w:jc w:val="right"/>
      <w:rPr>
        <w:i/>
        <w:sz w:val="18"/>
        <w:szCs w:val="18"/>
      </w:rPr>
    </w:pPr>
    <w:r w:rsidRPr="00BD3F21">
      <w:rPr>
        <w:i/>
        <w:sz w:val="18"/>
        <w:szCs w:val="18"/>
      </w:rPr>
      <w:t>(Vire) Pág. 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C0CFE" w14:textId="77777777" w:rsidR="00E24DEA" w:rsidRDefault="00E24DEA" w:rsidP="00A5745D">
      <w:pPr>
        <w:spacing w:after="0" w:line="240" w:lineRule="auto"/>
      </w:pPr>
      <w:r>
        <w:separator/>
      </w:r>
    </w:p>
  </w:footnote>
  <w:footnote w:type="continuationSeparator" w:id="0">
    <w:p w14:paraId="21346BAA" w14:textId="77777777" w:rsidR="00E24DEA" w:rsidRDefault="00E24DEA" w:rsidP="00A57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0F20" w14:textId="77777777" w:rsidR="00E3552B" w:rsidRDefault="00E3552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2512"/>
    <w:multiLevelType w:val="hybridMultilevel"/>
    <w:tmpl w:val="E6A6EA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F258EF"/>
    <w:multiLevelType w:val="hybridMultilevel"/>
    <w:tmpl w:val="1CCC0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D703AEB"/>
    <w:multiLevelType w:val="hybridMultilevel"/>
    <w:tmpl w:val="CEA4F2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F1A55A0"/>
    <w:multiLevelType w:val="hybridMultilevel"/>
    <w:tmpl w:val="6B52B2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9E"/>
    <w:rsid w:val="00011FDD"/>
    <w:rsid w:val="000170D9"/>
    <w:rsid w:val="00025A96"/>
    <w:rsid w:val="00030378"/>
    <w:rsid w:val="00040387"/>
    <w:rsid w:val="000735E6"/>
    <w:rsid w:val="00080CFE"/>
    <w:rsid w:val="000C6428"/>
    <w:rsid w:val="000E2B24"/>
    <w:rsid w:val="00106C09"/>
    <w:rsid w:val="001109E6"/>
    <w:rsid w:val="00110BE9"/>
    <w:rsid w:val="00111CEE"/>
    <w:rsid w:val="001239AB"/>
    <w:rsid w:val="001263F7"/>
    <w:rsid w:val="0014219E"/>
    <w:rsid w:val="00154C90"/>
    <w:rsid w:val="00160878"/>
    <w:rsid w:val="00161E04"/>
    <w:rsid w:val="001644F6"/>
    <w:rsid w:val="00166474"/>
    <w:rsid w:val="0017294A"/>
    <w:rsid w:val="0018310D"/>
    <w:rsid w:val="001A2FA5"/>
    <w:rsid w:val="001B5C41"/>
    <w:rsid w:val="001C525B"/>
    <w:rsid w:val="001E0BFE"/>
    <w:rsid w:val="001E3162"/>
    <w:rsid w:val="001E3823"/>
    <w:rsid w:val="001F2A12"/>
    <w:rsid w:val="00201A8A"/>
    <w:rsid w:val="00202912"/>
    <w:rsid w:val="002062BB"/>
    <w:rsid w:val="00207373"/>
    <w:rsid w:val="00213784"/>
    <w:rsid w:val="0023542F"/>
    <w:rsid w:val="00236BC6"/>
    <w:rsid w:val="00251EC7"/>
    <w:rsid w:val="00252EA0"/>
    <w:rsid w:val="002551AB"/>
    <w:rsid w:val="00264AD3"/>
    <w:rsid w:val="00266A99"/>
    <w:rsid w:val="00276EC8"/>
    <w:rsid w:val="002837C0"/>
    <w:rsid w:val="00284C72"/>
    <w:rsid w:val="00285A41"/>
    <w:rsid w:val="00296DA9"/>
    <w:rsid w:val="002A08BF"/>
    <w:rsid w:val="002C290B"/>
    <w:rsid w:val="002D298A"/>
    <w:rsid w:val="002E1810"/>
    <w:rsid w:val="002E49D5"/>
    <w:rsid w:val="002F202F"/>
    <w:rsid w:val="00304657"/>
    <w:rsid w:val="00304E48"/>
    <w:rsid w:val="0030602D"/>
    <w:rsid w:val="0031006D"/>
    <w:rsid w:val="003175F8"/>
    <w:rsid w:val="00331534"/>
    <w:rsid w:val="00341C0C"/>
    <w:rsid w:val="003443F0"/>
    <w:rsid w:val="00347452"/>
    <w:rsid w:val="003518FA"/>
    <w:rsid w:val="003668E9"/>
    <w:rsid w:val="003702BA"/>
    <w:rsid w:val="00380C5A"/>
    <w:rsid w:val="00385C84"/>
    <w:rsid w:val="00387740"/>
    <w:rsid w:val="003A559D"/>
    <w:rsid w:val="003B26AC"/>
    <w:rsid w:val="003B69E3"/>
    <w:rsid w:val="003C26CD"/>
    <w:rsid w:val="003C6270"/>
    <w:rsid w:val="003C6DE8"/>
    <w:rsid w:val="003D0CF6"/>
    <w:rsid w:val="003D1B01"/>
    <w:rsid w:val="003D24B7"/>
    <w:rsid w:val="003D7179"/>
    <w:rsid w:val="003E04EF"/>
    <w:rsid w:val="003F7EF7"/>
    <w:rsid w:val="00405A15"/>
    <w:rsid w:val="00452358"/>
    <w:rsid w:val="00453830"/>
    <w:rsid w:val="00472738"/>
    <w:rsid w:val="00477D8A"/>
    <w:rsid w:val="00487270"/>
    <w:rsid w:val="004900BB"/>
    <w:rsid w:val="00491C35"/>
    <w:rsid w:val="004A4765"/>
    <w:rsid w:val="004A4F63"/>
    <w:rsid w:val="004B7517"/>
    <w:rsid w:val="004E7723"/>
    <w:rsid w:val="004F0244"/>
    <w:rsid w:val="0051227B"/>
    <w:rsid w:val="00516491"/>
    <w:rsid w:val="005211A8"/>
    <w:rsid w:val="005229B1"/>
    <w:rsid w:val="00530062"/>
    <w:rsid w:val="005459F4"/>
    <w:rsid w:val="00550D08"/>
    <w:rsid w:val="005514B8"/>
    <w:rsid w:val="0057419E"/>
    <w:rsid w:val="00591FFA"/>
    <w:rsid w:val="005A398F"/>
    <w:rsid w:val="005B16E2"/>
    <w:rsid w:val="005B41F1"/>
    <w:rsid w:val="005B452D"/>
    <w:rsid w:val="005C0694"/>
    <w:rsid w:val="005C6230"/>
    <w:rsid w:val="005E0F22"/>
    <w:rsid w:val="005F2CAC"/>
    <w:rsid w:val="005F4FB7"/>
    <w:rsid w:val="005F6A67"/>
    <w:rsid w:val="006102E9"/>
    <w:rsid w:val="006146DA"/>
    <w:rsid w:val="00624BC3"/>
    <w:rsid w:val="00630FBD"/>
    <w:rsid w:val="0063765F"/>
    <w:rsid w:val="0066255A"/>
    <w:rsid w:val="00675018"/>
    <w:rsid w:val="0067538D"/>
    <w:rsid w:val="00682EB0"/>
    <w:rsid w:val="0068395E"/>
    <w:rsid w:val="006857B2"/>
    <w:rsid w:val="00692351"/>
    <w:rsid w:val="00692A09"/>
    <w:rsid w:val="00697923"/>
    <w:rsid w:val="006A02B4"/>
    <w:rsid w:val="006A28CD"/>
    <w:rsid w:val="006A5A6D"/>
    <w:rsid w:val="006A6769"/>
    <w:rsid w:val="006B776B"/>
    <w:rsid w:val="006C085E"/>
    <w:rsid w:val="006F02B3"/>
    <w:rsid w:val="006F68D4"/>
    <w:rsid w:val="007047E7"/>
    <w:rsid w:val="007106F1"/>
    <w:rsid w:val="00720F7C"/>
    <w:rsid w:val="00724792"/>
    <w:rsid w:val="00744AC7"/>
    <w:rsid w:val="00751B3F"/>
    <w:rsid w:val="00780571"/>
    <w:rsid w:val="00793F65"/>
    <w:rsid w:val="00795B53"/>
    <w:rsid w:val="00795D8B"/>
    <w:rsid w:val="007A5329"/>
    <w:rsid w:val="007B0A8A"/>
    <w:rsid w:val="007E28D1"/>
    <w:rsid w:val="007F2B63"/>
    <w:rsid w:val="0081398B"/>
    <w:rsid w:val="008230BF"/>
    <w:rsid w:val="00826C6E"/>
    <w:rsid w:val="00826E37"/>
    <w:rsid w:val="008300A3"/>
    <w:rsid w:val="008312E6"/>
    <w:rsid w:val="00832A23"/>
    <w:rsid w:val="00835751"/>
    <w:rsid w:val="00835ADB"/>
    <w:rsid w:val="008750DC"/>
    <w:rsid w:val="00876DC7"/>
    <w:rsid w:val="00890490"/>
    <w:rsid w:val="008A611F"/>
    <w:rsid w:val="008B2C44"/>
    <w:rsid w:val="008B3E38"/>
    <w:rsid w:val="008C3F2C"/>
    <w:rsid w:val="008D586D"/>
    <w:rsid w:val="008F61AC"/>
    <w:rsid w:val="009001ED"/>
    <w:rsid w:val="00913E32"/>
    <w:rsid w:val="00916444"/>
    <w:rsid w:val="009179B9"/>
    <w:rsid w:val="00923B30"/>
    <w:rsid w:val="00925C22"/>
    <w:rsid w:val="0094428D"/>
    <w:rsid w:val="00947429"/>
    <w:rsid w:val="00977C05"/>
    <w:rsid w:val="0098371A"/>
    <w:rsid w:val="00983D44"/>
    <w:rsid w:val="009945D0"/>
    <w:rsid w:val="009970C0"/>
    <w:rsid w:val="009A7D3A"/>
    <w:rsid w:val="009B0D47"/>
    <w:rsid w:val="009C77DA"/>
    <w:rsid w:val="009D2DD4"/>
    <w:rsid w:val="009E5C0A"/>
    <w:rsid w:val="009F42F7"/>
    <w:rsid w:val="00A02FE9"/>
    <w:rsid w:val="00A03F80"/>
    <w:rsid w:val="00A044A4"/>
    <w:rsid w:val="00A11CDD"/>
    <w:rsid w:val="00A33BC6"/>
    <w:rsid w:val="00A3674A"/>
    <w:rsid w:val="00A5745D"/>
    <w:rsid w:val="00A60748"/>
    <w:rsid w:val="00A720E5"/>
    <w:rsid w:val="00A76857"/>
    <w:rsid w:val="00A838BE"/>
    <w:rsid w:val="00A84D85"/>
    <w:rsid w:val="00A866A0"/>
    <w:rsid w:val="00A9199A"/>
    <w:rsid w:val="00A94F6B"/>
    <w:rsid w:val="00A9678D"/>
    <w:rsid w:val="00A96CE5"/>
    <w:rsid w:val="00AB6993"/>
    <w:rsid w:val="00AB724D"/>
    <w:rsid w:val="00AD2A4E"/>
    <w:rsid w:val="00AD4A46"/>
    <w:rsid w:val="00B054C8"/>
    <w:rsid w:val="00B34109"/>
    <w:rsid w:val="00B34AD5"/>
    <w:rsid w:val="00B44311"/>
    <w:rsid w:val="00B53A12"/>
    <w:rsid w:val="00B60B31"/>
    <w:rsid w:val="00B734FE"/>
    <w:rsid w:val="00B83DBF"/>
    <w:rsid w:val="00B922D4"/>
    <w:rsid w:val="00BA3B08"/>
    <w:rsid w:val="00BA46DC"/>
    <w:rsid w:val="00BB0106"/>
    <w:rsid w:val="00BB799B"/>
    <w:rsid w:val="00BC079F"/>
    <w:rsid w:val="00BD15FC"/>
    <w:rsid w:val="00BD3F21"/>
    <w:rsid w:val="00BF5FEA"/>
    <w:rsid w:val="00C015CA"/>
    <w:rsid w:val="00C0188E"/>
    <w:rsid w:val="00C02FE7"/>
    <w:rsid w:val="00C03A76"/>
    <w:rsid w:val="00C13C2A"/>
    <w:rsid w:val="00C20996"/>
    <w:rsid w:val="00C31AB5"/>
    <w:rsid w:val="00C43185"/>
    <w:rsid w:val="00C61831"/>
    <w:rsid w:val="00C62882"/>
    <w:rsid w:val="00C675BE"/>
    <w:rsid w:val="00C81E2A"/>
    <w:rsid w:val="00C95083"/>
    <w:rsid w:val="00C95460"/>
    <w:rsid w:val="00CA0F1A"/>
    <w:rsid w:val="00CA1202"/>
    <w:rsid w:val="00CA423B"/>
    <w:rsid w:val="00CC73B3"/>
    <w:rsid w:val="00CD2DAC"/>
    <w:rsid w:val="00CD5DA2"/>
    <w:rsid w:val="00CE378F"/>
    <w:rsid w:val="00CF245A"/>
    <w:rsid w:val="00CF2575"/>
    <w:rsid w:val="00CF2654"/>
    <w:rsid w:val="00CF7FE0"/>
    <w:rsid w:val="00D1046C"/>
    <w:rsid w:val="00D11DA4"/>
    <w:rsid w:val="00D243E5"/>
    <w:rsid w:val="00D322C0"/>
    <w:rsid w:val="00D35D7E"/>
    <w:rsid w:val="00D46C5B"/>
    <w:rsid w:val="00D515A8"/>
    <w:rsid w:val="00D55E8D"/>
    <w:rsid w:val="00D804F6"/>
    <w:rsid w:val="00D831D1"/>
    <w:rsid w:val="00D851AE"/>
    <w:rsid w:val="00D92E27"/>
    <w:rsid w:val="00DB2C65"/>
    <w:rsid w:val="00DD32E4"/>
    <w:rsid w:val="00DD68B8"/>
    <w:rsid w:val="00E1334C"/>
    <w:rsid w:val="00E24DEA"/>
    <w:rsid w:val="00E300BF"/>
    <w:rsid w:val="00E321C3"/>
    <w:rsid w:val="00E3552B"/>
    <w:rsid w:val="00E44A7A"/>
    <w:rsid w:val="00E64EF3"/>
    <w:rsid w:val="00E71384"/>
    <w:rsid w:val="00E75843"/>
    <w:rsid w:val="00E8401A"/>
    <w:rsid w:val="00E87784"/>
    <w:rsid w:val="00E93276"/>
    <w:rsid w:val="00EA096E"/>
    <w:rsid w:val="00EB631B"/>
    <w:rsid w:val="00EC0A10"/>
    <w:rsid w:val="00EC6388"/>
    <w:rsid w:val="00ED5A87"/>
    <w:rsid w:val="00EE67BA"/>
    <w:rsid w:val="00EF165E"/>
    <w:rsid w:val="00F02AD0"/>
    <w:rsid w:val="00F11DDA"/>
    <w:rsid w:val="00F138F1"/>
    <w:rsid w:val="00F237D5"/>
    <w:rsid w:val="00F25544"/>
    <w:rsid w:val="00F26DF5"/>
    <w:rsid w:val="00F34AC6"/>
    <w:rsid w:val="00F41808"/>
    <w:rsid w:val="00F43647"/>
    <w:rsid w:val="00F43691"/>
    <w:rsid w:val="00F53D4E"/>
    <w:rsid w:val="00F64117"/>
    <w:rsid w:val="00F72ABF"/>
    <w:rsid w:val="00F74F65"/>
    <w:rsid w:val="00F9704D"/>
    <w:rsid w:val="00FA022C"/>
    <w:rsid w:val="00FA5D64"/>
    <w:rsid w:val="00FA658D"/>
    <w:rsid w:val="00FB4A32"/>
    <w:rsid w:val="00FB4EF3"/>
    <w:rsid w:val="00FE04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2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23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574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45D"/>
  </w:style>
  <w:style w:type="paragraph" w:styleId="Rodap">
    <w:name w:val="footer"/>
    <w:basedOn w:val="Normal"/>
    <w:link w:val="RodapChar"/>
    <w:uiPriority w:val="99"/>
    <w:unhideWhenUsed/>
    <w:rsid w:val="00A5745D"/>
    <w:pPr>
      <w:tabs>
        <w:tab w:val="center" w:pos="4252"/>
        <w:tab w:val="right" w:pos="8504"/>
      </w:tabs>
      <w:spacing w:after="0" w:line="240" w:lineRule="auto"/>
    </w:pPr>
  </w:style>
  <w:style w:type="character" w:customStyle="1" w:styleId="RodapChar">
    <w:name w:val="Rodapé Char"/>
    <w:basedOn w:val="Fontepargpadro"/>
    <w:link w:val="Rodap"/>
    <w:uiPriority w:val="99"/>
    <w:rsid w:val="00A5745D"/>
  </w:style>
  <w:style w:type="paragraph" w:styleId="Textodebalo">
    <w:name w:val="Balloon Text"/>
    <w:basedOn w:val="Normal"/>
    <w:link w:val="TextodebaloChar"/>
    <w:uiPriority w:val="99"/>
    <w:semiHidden/>
    <w:unhideWhenUsed/>
    <w:rsid w:val="00A574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45D"/>
    <w:rPr>
      <w:rFonts w:ascii="Tahoma" w:hAnsi="Tahoma" w:cs="Tahoma"/>
      <w:sz w:val="16"/>
      <w:szCs w:val="16"/>
    </w:rPr>
  </w:style>
  <w:style w:type="paragraph" w:styleId="PargrafodaLista">
    <w:name w:val="List Paragraph"/>
    <w:basedOn w:val="Normal"/>
    <w:uiPriority w:val="34"/>
    <w:qFormat/>
    <w:rsid w:val="00CD5DA2"/>
    <w:pPr>
      <w:ind w:left="720"/>
      <w:contextualSpacing/>
    </w:pPr>
  </w:style>
  <w:style w:type="character" w:styleId="Refdecomentrio">
    <w:name w:val="annotation reference"/>
    <w:basedOn w:val="Fontepargpadro"/>
    <w:uiPriority w:val="99"/>
    <w:semiHidden/>
    <w:unhideWhenUsed/>
    <w:rsid w:val="002062BB"/>
    <w:rPr>
      <w:sz w:val="16"/>
      <w:szCs w:val="16"/>
    </w:rPr>
  </w:style>
  <w:style w:type="paragraph" w:styleId="Textodecomentrio">
    <w:name w:val="annotation text"/>
    <w:basedOn w:val="Normal"/>
    <w:link w:val="TextodecomentrioChar"/>
    <w:uiPriority w:val="99"/>
    <w:semiHidden/>
    <w:unhideWhenUsed/>
    <w:rsid w:val="002062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62BB"/>
    <w:rPr>
      <w:sz w:val="20"/>
      <w:szCs w:val="20"/>
    </w:rPr>
  </w:style>
  <w:style w:type="paragraph" w:styleId="Assuntodocomentrio">
    <w:name w:val="annotation subject"/>
    <w:basedOn w:val="Textodecomentrio"/>
    <w:next w:val="Textodecomentrio"/>
    <w:link w:val="AssuntodocomentrioChar"/>
    <w:uiPriority w:val="99"/>
    <w:semiHidden/>
    <w:unhideWhenUsed/>
    <w:rsid w:val="002062BB"/>
    <w:rPr>
      <w:b/>
      <w:bCs/>
    </w:rPr>
  </w:style>
  <w:style w:type="character" w:customStyle="1" w:styleId="AssuntodocomentrioChar">
    <w:name w:val="Assunto do comentário Char"/>
    <w:basedOn w:val="TextodecomentrioChar"/>
    <w:link w:val="Assuntodocomentrio"/>
    <w:uiPriority w:val="99"/>
    <w:semiHidden/>
    <w:rsid w:val="002062BB"/>
    <w:rPr>
      <w:b/>
      <w:bCs/>
      <w:sz w:val="20"/>
      <w:szCs w:val="20"/>
    </w:rPr>
  </w:style>
  <w:style w:type="paragraph" w:styleId="Reviso">
    <w:name w:val="Revision"/>
    <w:hidden/>
    <w:uiPriority w:val="99"/>
    <w:semiHidden/>
    <w:rsid w:val="00304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343">
      <w:bodyDiv w:val="1"/>
      <w:marLeft w:val="0"/>
      <w:marRight w:val="0"/>
      <w:marTop w:val="0"/>
      <w:marBottom w:val="0"/>
      <w:divBdr>
        <w:top w:val="none" w:sz="0" w:space="0" w:color="auto"/>
        <w:left w:val="none" w:sz="0" w:space="0" w:color="auto"/>
        <w:bottom w:val="none" w:sz="0" w:space="0" w:color="auto"/>
        <w:right w:val="none" w:sz="0" w:space="0" w:color="auto"/>
      </w:divBdr>
    </w:div>
    <w:div w:id="136993285">
      <w:bodyDiv w:val="1"/>
      <w:marLeft w:val="0"/>
      <w:marRight w:val="0"/>
      <w:marTop w:val="0"/>
      <w:marBottom w:val="0"/>
      <w:divBdr>
        <w:top w:val="none" w:sz="0" w:space="0" w:color="auto"/>
        <w:left w:val="none" w:sz="0" w:space="0" w:color="auto"/>
        <w:bottom w:val="none" w:sz="0" w:space="0" w:color="auto"/>
        <w:right w:val="none" w:sz="0" w:space="0" w:color="auto"/>
      </w:divBdr>
    </w:div>
    <w:div w:id="186795198">
      <w:bodyDiv w:val="1"/>
      <w:marLeft w:val="0"/>
      <w:marRight w:val="0"/>
      <w:marTop w:val="0"/>
      <w:marBottom w:val="0"/>
      <w:divBdr>
        <w:top w:val="none" w:sz="0" w:space="0" w:color="auto"/>
        <w:left w:val="none" w:sz="0" w:space="0" w:color="auto"/>
        <w:bottom w:val="none" w:sz="0" w:space="0" w:color="auto"/>
        <w:right w:val="none" w:sz="0" w:space="0" w:color="auto"/>
      </w:divBdr>
    </w:div>
    <w:div w:id="221061685">
      <w:bodyDiv w:val="1"/>
      <w:marLeft w:val="0"/>
      <w:marRight w:val="0"/>
      <w:marTop w:val="0"/>
      <w:marBottom w:val="0"/>
      <w:divBdr>
        <w:top w:val="none" w:sz="0" w:space="0" w:color="auto"/>
        <w:left w:val="none" w:sz="0" w:space="0" w:color="auto"/>
        <w:bottom w:val="none" w:sz="0" w:space="0" w:color="auto"/>
        <w:right w:val="none" w:sz="0" w:space="0" w:color="auto"/>
      </w:divBdr>
    </w:div>
    <w:div w:id="256257163">
      <w:bodyDiv w:val="1"/>
      <w:marLeft w:val="0"/>
      <w:marRight w:val="0"/>
      <w:marTop w:val="0"/>
      <w:marBottom w:val="0"/>
      <w:divBdr>
        <w:top w:val="none" w:sz="0" w:space="0" w:color="auto"/>
        <w:left w:val="none" w:sz="0" w:space="0" w:color="auto"/>
        <w:bottom w:val="none" w:sz="0" w:space="0" w:color="auto"/>
        <w:right w:val="none" w:sz="0" w:space="0" w:color="auto"/>
      </w:divBdr>
    </w:div>
    <w:div w:id="497043406">
      <w:bodyDiv w:val="1"/>
      <w:marLeft w:val="0"/>
      <w:marRight w:val="0"/>
      <w:marTop w:val="0"/>
      <w:marBottom w:val="0"/>
      <w:divBdr>
        <w:top w:val="none" w:sz="0" w:space="0" w:color="auto"/>
        <w:left w:val="none" w:sz="0" w:space="0" w:color="auto"/>
        <w:bottom w:val="none" w:sz="0" w:space="0" w:color="auto"/>
        <w:right w:val="none" w:sz="0" w:space="0" w:color="auto"/>
      </w:divBdr>
    </w:div>
    <w:div w:id="633415271">
      <w:bodyDiv w:val="1"/>
      <w:marLeft w:val="0"/>
      <w:marRight w:val="0"/>
      <w:marTop w:val="0"/>
      <w:marBottom w:val="0"/>
      <w:divBdr>
        <w:top w:val="none" w:sz="0" w:space="0" w:color="auto"/>
        <w:left w:val="none" w:sz="0" w:space="0" w:color="auto"/>
        <w:bottom w:val="none" w:sz="0" w:space="0" w:color="auto"/>
        <w:right w:val="none" w:sz="0" w:space="0" w:color="auto"/>
      </w:divBdr>
    </w:div>
    <w:div w:id="661398438">
      <w:bodyDiv w:val="1"/>
      <w:marLeft w:val="0"/>
      <w:marRight w:val="0"/>
      <w:marTop w:val="0"/>
      <w:marBottom w:val="0"/>
      <w:divBdr>
        <w:top w:val="none" w:sz="0" w:space="0" w:color="auto"/>
        <w:left w:val="none" w:sz="0" w:space="0" w:color="auto"/>
        <w:bottom w:val="none" w:sz="0" w:space="0" w:color="auto"/>
        <w:right w:val="none" w:sz="0" w:space="0" w:color="auto"/>
      </w:divBdr>
    </w:div>
    <w:div w:id="714157529">
      <w:bodyDiv w:val="1"/>
      <w:marLeft w:val="0"/>
      <w:marRight w:val="0"/>
      <w:marTop w:val="0"/>
      <w:marBottom w:val="0"/>
      <w:divBdr>
        <w:top w:val="none" w:sz="0" w:space="0" w:color="auto"/>
        <w:left w:val="none" w:sz="0" w:space="0" w:color="auto"/>
        <w:bottom w:val="none" w:sz="0" w:space="0" w:color="auto"/>
        <w:right w:val="none" w:sz="0" w:space="0" w:color="auto"/>
      </w:divBdr>
    </w:div>
    <w:div w:id="926767972">
      <w:bodyDiv w:val="1"/>
      <w:marLeft w:val="0"/>
      <w:marRight w:val="0"/>
      <w:marTop w:val="0"/>
      <w:marBottom w:val="0"/>
      <w:divBdr>
        <w:top w:val="none" w:sz="0" w:space="0" w:color="auto"/>
        <w:left w:val="none" w:sz="0" w:space="0" w:color="auto"/>
        <w:bottom w:val="none" w:sz="0" w:space="0" w:color="auto"/>
        <w:right w:val="none" w:sz="0" w:space="0" w:color="auto"/>
      </w:divBdr>
    </w:div>
    <w:div w:id="949429951">
      <w:bodyDiv w:val="1"/>
      <w:marLeft w:val="0"/>
      <w:marRight w:val="0"/>
      <w:marTop w:val="0"/>
      <w:marBottom w:val="0"/>
      <w:divBdr>
        <w:top w:val="none" w:sz="0" w:space="0" w:color="auto"/>
        <w:left w:val="none" w:sz="0" w:space="0" w:color="auto"/>
        <w:bottom w:val="none" w:sz="0" w:space="0" w:color="auto"/>
        <w:right w:val="none" w:sz="0" w:space="0" w:color="auto"/>
      </w:divBdr>
    </w:div>
    <w:div w:id="975254249">
      <w:bodyDiv w:val="1"/>
      <w:marLeft w:val="0"/>
      <w:marRight w:val="0"/>
      <w:marTop w:val="0"/>
      <w:marBottom w:val="0"/>
      <w:divBdr>
        <w:top w:val="none" w:sz="0" w:space="0" w:color="auto"/>
        <w:left w:val="none" w:sz="0" w:space="0" w:color="auto"/>
        <w:bottom w:val="none" w:sz="0" w:space="0" w:color="auto"/>
        <w:right w:val="none" w:sz="0" w:space="0" w:color="auto"/>
      </w:divBdr>
    </w:div>
    <w:div w:id="1158812484">
      <w:bodyDiv w:val="1"/>
      <w:marLeft w:val="0"/>
      <w:marRight w:val="0"/>
      <w:marTop w:val="0"/>
      <w:marBottom w:val="0"/>
      <w:divBdr>
        <w:top w:val="none" w:sz="0" w:space="0" w:color="auto"/>
        <w:left w:val="none" w:sz="0" w:space="0" w:color="auto"/>
        <w:bottom w:val="none" w:sz="0" w:space="0" w:color="auto"/>
        <w:right w:val="none" w:sz="0" w:space="0" w:color="auto"/>
      </w:divBdr>
    </w:div>
    <w:div w:id="1167749921">
      <w:bodyDiv w:val="1"/>
      <w:marLeft w:val="0"/>
      <w:marRight w:val="0"/>
      <w:marTop w:val="0"/>
      <w:marBottom w:val="0"/>
      <w:divBdr>
        <w:top w:val="none" w:sz="0" w:space="0" w:color="auto"/>
        <w:left w:val="none" w:sz="0" w:space="0" w:color="auto"/>
        <w:bottom w:val="none" w:sz="0" w:space="0" w:color="auto"/>
        <w:right w:val="none" w:sz="0" w:space="0" w:color="auto"/>
      </w:divBdr>
    </w:div>
    <w:div w:id="1207528776">
      <w:bodyDiv w:val="1"/>
      <w:marLeft w:val="0"/>
      <w:marRight w:val="0"/>
      <w:marTop w:val="0"/>
      <w:marBottom w:val="0"/>
      <w:divBdr>
        <w:top w:val="none" w:sz="0" w:space="0" w:color="auto"/>
        <w:left w:val="none" w:sz="0" w:space="0" w:color="auto"/>
        <w:bottom w:val="none" w:sz="0" w:space="0" w:color="auto"/>
        <w:right w:val="none" w:sz="0" w:space="0" w:color="auto"/>
      </w:divBdr>
    </w:div>
    <w:div w:id="1354116375">
      <w:bodyDiv w:val="1"/>
      <w:marLeft w:val="0"/>
      <w:marRight w:val="0"/>
      <w:marTop w:val="0"/>
      <w:marBottom w:val="0"/>
      <w:divBdr>
        <w:top w:val="none" w:sz="0" w:space="0" w:color="auto"/>
        <w:left w:val="none" w:sz="0" w:space="0" w:color="auto"/>
        <w:bottom w:val="none" w:sz="0" w:space="0" w:color="auto"/>
        <w:right w:val="none" w:sz="0" w:space="0" w:color="auto"/>
      </w:divBdr>
    </w:div>
    <w:div w:id="1527595028">
      <w:bodyDiv w:val="1"/>
      <w:marLeft w:val="0"/>
      <w:marRight w:val="0"/>
      <w:marTop w:val="0"/>
      <w:marBottom w:val="0"/>
      <w:divBdr>
        <w:top w:val="none" w:sz="0" w:space="0" w:color="auto"/>
        <w:left w:val="none" w:sz="0" w:space="0" w:color="auto"/>
        <w:bottom w:val="none" w:sz="0" w:space="0" w:color="auto"/>
        <w:right w:val="none" w:sz="0" w:space="0" w:color="auto"/>
      </w:divBdr>
    </w:div>
    <w:div w:id="1535267806">
      <w:bodyDiv w:val="1"/>
      <w:marLeft w:val="0"/>
      <w:marRight w:val="0"/>
      <w:marTop w:val="0"/>
      <w:marBottom w:val="0"/>
      <w:divBdr>
        <w:top w:val="none" w:sz="0" w:space="0" w:color="auto"/>
        <w:left w:val="none" w:sz="0" w:space="0" w:color="auto"/>
        <w:bottom w:val="none" w:sz="0" w:space="0" w:color="auto"/>
        <w:right w:val="none" w:sz="0" w:space="0" w:color="auto"/>
      </w:divBdr>
    </w:div>
    <w:div w:id="1714764366">
      <w:bodyDiv w:val="1"/>
      <w:marLeft w:val="0"/>
      <w:marRight w:val="0"/>
      <w:marTop w:val="0"/>
      <w:marBottom w:val="0"/>
      <w:divBdr>
        <w:top w:val="none" w:sz="0" w:space="0" w:color="auto"/>
        <w:left w:val="none" w:sz="0" w:space="0" w:color="auto"/>
        <w:bottom w:val="none" w:sz="0" w:space="0" w:color="auto"/>
        <w:right w:val="none" w:sz="0" w:space="0" w:color="auto"/>
      </w:divBdr>
    </w:div>
    <w:div w:id="1791320478">
      <w:bodyDiv w:val="1"/>
      <w:marLeft w:val="0"/>
      <w:marRight w:val="0"/>
      <w:marTop w:val="0"/>
      <w:marBottom w:val="0"/>
      <w:divBdr>
        <w:top w:val="none" w:sz="0" w:space="0" w:color="auto"/>
        <w:left w:val="none" w:sz="0" w:space="0" w:color="auto"/>
        <w:bottom w:val="none" w:sz="0" w:space="0" w:color="auto"/>
        <w:right w:val="none" w:sz="0" w:space="0" w:color="auto"/>
      </w:divBdr>
    </w:div>
    <w:div w:id="1887066894">
      <w:bodyDiv w:val="1"/>
      <w:marLeft w:val="0"/>
      <w:marRight w:val="0"/>
      <w:marTop w:val="0"/>
      <w:marBottom w:val="0"/>
      <w:divBdr>
        <w:top w:val="none" w:sz="0" w:space="0" w:color="auto"/>
        <w:left w:val="none" w:sz="0" w:space="0" w:color="auto"/>
        <w:bottom w:val="none" w:sz="0" w:space="0" w:color="auto"/>
        <w:right w:val="none" w:sz="0" w:space="0" w:color="auto"/>
      </w:divBdr>
    </w:div>
    <w:div w:id="19109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05E9-7A44-4F12-8F45-3BEB73DB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2025-09-17T13:38:00Z</dcterms:created>
  <dcterms:modified xsi:type="dcterms:W3CDTF">2025-09-17T18:13:00Z</dcterms:modified>
</cp:coreProperties>
</file>